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AA" w:rsidRDefault="001806AA" w:rsidP="001806AA">
      <w:bookmarkStart w:id="0" w:name="_GoBack"/>
      <w:bookmarkEnd w:id="0"/>
      <w:proofErr w:type="spellStart"/>
      <w:r>
        <w:t>Türkmenhowaýollary</w:t>
      </w:r>
      <w:proofErr w:type="spellEnd"/>
      <w:r>
        <w:t xml:space="preserve"> Agency announces tender for turnkey construction of international airport</w:t>
      </w:r>
    </w:p>
    <w:p w:rsidR="001806AA" w:rsidRDefault="001806AA" w:rsidP="001806AA">
      <w:r>
        <w:t>19.06.2021 - 08:44</w:t>
      </w:r>
    </w:p>
    <w:p w:rsidR="001806AA" w:rsidRDefault="001806AA" w:rsidP="001806AA">
      <w:r>
        <w:t xml:space="preserve"> </w:t>
      </w:r>
      <w:proofErr w:type="spellStart"/>
      <w:r>
        <w:t>Türkmenhowaýollary</w:t>
      </w:r>
      <w:proofErr w:type="spellEnd"/>
      <w:r>
        <w:t xml:space="preserve"> (Turkmen Airlines) Agency announces an INTERNATIONAL TENDER for the design and turnkey construction of a new International Airport Complex with a capacity of 100 passengers per hour in Jebel town of Balkan </w:t>
      </w:r>
      <w:proofErr w:type="spellStart"/>
      <w:r>
        <w:t>velayat</w:t>
      </w:r>
      <w:proofErr w:type="spellEnd"/>
    </w:p>
    <w:p w:rsidR="001806AA" w:rsidRDefault="001806AA" w:rsidP="001806AA">
      <w:r>
        <w:t xml:space="preserve">To participate in the tender, parties must submit to the department of construction control and ground services of the </w:t>
      </w:r>
      <w:proofErr w:type="spellStart"/>
      <w:r>
        <w:t>Türkmenhowaýollary</w:t>
      </w:r>
      <w:proofErr w:type="spellEnd"/>
      <w:r>
        <w:t xml:space="preserve"> Agency:</w:t>
      </w:r>
    </w:p>
    <w:p w:rsidR="001806AA" w:rsidRDefault="001806AA" w:rsidP="001806AA">
      <w:r>
        <w:t>An application for participation in the tender indicating the full name of the applicant for participation, his work experience in this area, legal status and details, and attach the applicant's registration and statutory documents, a power of attorney and a copy of the passport, contact phone numbers of the applicant's representative.</w:t>
      </w:r>
    </w:p>
    <w:p w:rsidR="001806AA" w:rsidRDefault="001806AA" w:rsidP="001806AA">
      <w:r>
        <w:t xml:space="preserve">Pay the tender participation fee in the amount of US$500 (including VAT and excluding bank charges). The account for the transfer of funds will be indicated when submitting a written application. Packages with tender bids will be accepted for consideration only after receipt of funds to the account of the </w:t>
      </w:r>
      <w:proofErr w:type="spellStart"/>
      <w:r>
        <w:t>Türkmenhowaýollary</w:t>
      </w:r>
      <w:proofErr w:type="spellEnd"/>
      <w:r>
        <w:t xml:space="preserve"> Agency.</w:t>
      </w:r>
    </w:p>
    <w:p w:rsidR="001806AA" w:rsidRDefault="001806AA" w:rsidP="001806AA">
      <w:r>
        <w:t xml:space="preserve">The terms of reference are to be received in offices No. 417, 437 of the </w:t>
      </w:r>
      <w:proofErr w:type="spellStart"/>
      <w:r>
        <w:t>Türkmenhowaýollary</w:t>
      </w:r>
      <w:proofErr w:type="spellEnd"/>
      <w:r>
        <w:t xml:space="preserve"> Agency.</w:t>
      </w:r>
    </w:p>
    <w:p w:rsidR="001806AA" w:rsidRDefault="001806AA" w:rsidP="001806AA">
      <w:r>
        <w:t>Note: Bids and commercial offers will not be accepted from companies registered in countries with offshore zones or with bank accounts in offshore zones.</w:t>
      </w:r>
    </w:p>
    <w:p w:rsidR="001806AA" w:rsidRDefault="001806AA" w:rsidP="001806AA">
      <w:r>
        <w:t xml:space="preserve">Packages with tender bids will be accepted from 16.00 to 18.00 local time in offices No. 417, 437 of the </w:t>
      </w:r>
      <w:proofErr w:type="spellStart"/>
      <w:r>
        <w:t>Türkmenhowaýollary</w:t>
      </w:r>
      <w:proofErr w:type="spellEnd"/>
      <w:r>
        <w:t xml:space="preserve"> Agency.</w:t>
      </w:r>
    </w:p>
    <w:p w:rsidR="001806AA" w:rsidRDefault="001806AA" w:rsidP="001806AA">
      <w:r>
        <w:t>The deadline for submitting bids is 15 working days from the date of publication.</w:t>
      </w:r>
    </w:p>
    <w:p w:rsidR="001806AA" w:rsidRDefault="001806AA" w:rsidP="001806AA">
      <w:r>
        <w:t>Bids received later than the above deadline will not be accepted.</w:t>
      </w:r>
    </w:p>
    <w:p w:rsidR="001806AA" w:rsidRDefault="001806AA" w:rsidP="001806AA">
      <w:r>
        <w:t>For more information, please contact:</w:t>
      </w:r>
    </w:p>
    <w:p w:rsidR="001806AA" w:rsidRDefault="001806AA" w:rsidP="001806AA">
      <w:r>
        <w:t>44-31-43, 44-30-38</w:t>
      </w:r>
    </w:p>
    <w:p w:rsidR="001806AA" w:rsidRDefault="001806AA" w:rsidP="001806AA">
      <w:r>
        <w:t>44-30-73, 44-31-91</w:t>
      </w:r>
    </w:p>
    <w:p w:rsidR="00CC7A71" w:rsidRDefault="001806AA" w:rsidP="001806AA">
      <w:r>
        <w:t xml:space="preserve"> Ashgabat, Turkmenistan. </w:t>
      </w:r>
      <w:proofErr w:type="spellStart"/>
      <w:proofErr w:type="gramStart"/>
      <w:r>
        <w:t>A.Niyazov</w:t>
      </w:r>
      <w:proofErr w:type="spellEnd"/>
      <w:proofErr w:type="gramEnd"/>
      <w:r>
        <w:t xml:space="preserve"> avenue 326</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CE"/>
    <w:rsid w:val="00086110"/>
    <w:rsid w:val="001806AA"/>
    <w:rsid w:val="004845CE"/>
    <w:rsid w:val="0072768C"/>
    <w:rsid w:val="00AA6C43"/>
    <w:rsid w:val="00B8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DDC75-51D7-4315-9E22-330D0B4F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2021-06-27T05:36:00Z</dcterms:created>
  <dcterms:modified xsi:type="dcterms:W3CDTF">2021-06-27T05:36:00Z</dcterms:modified>
</cp:coreProperties>
</file>