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01F" w:rsidRDefault="00C2201F" w:rsidP="00C2201F">
      <w:bookmarkStart w:id="0" w:name="_GoBack"/>
      <w:bookmarkEnd w:id="0"/>
      <w:r>
        <w:t>06.07.2021 05.08.2021</w:t>
      </w:r>
    </w:p>
    <w:p w:rsidR="00C2201F" w:rsidRDefault="00C2201F" w:rsidP="00C2201F">
      <w:proofErr w:type="spellStart"/>
      <w:r>
        <w:t>Türkmendeňizderýaýollary</w:t>
      </w:r>
      <w:proofErr w:type="spellEnd"/>
      <w:r>
        <w:t xml:space="preserve"> Agency announces international tender for joint construction of vessels</w:t>
      </w:r>
    </w:p>
    <w:p w:rsidR="00C2201F" w:rsidRDefault="00C2201F" w:rsidP="00C2201F">
      <w:r>
        <w:t>06.07.2021 - 10:27</w:t>
      </w:r>
    </w:p>
    <w:p w:rsidR="00C2201F" w:rsidRDefault="00C2201F" w:rsidP="00C2201F">
      <w:r>
        <w:t xml:space="preserve"> </w:t>
      </w:r>
      <w:proofErr w:type="spellStart"/>
      <w:r>
        <w:t>Türkmendeňizderýaýollary</w:t>
      </w:r>
      <w:proofErr w:type="spellEnd"/>
      <w:r>
        <w:t xml:space="preserve"> (Turkmen Maritime and River Transport) Agency announces an international tender for the following lots:</w:t>
      </w:r>
    </w:p>
    <w:p w:rsidR="00C2201F" w:rsidRDefault="00C2201F" w:rsidP="00C2201F">
      <w:r>
        <w:t>Lot No. 1 - Joint construction of one dry-cargo vessel with deadweight of 6,100 tons, designed for the transportation of general, bulk cargo and containers of international standard, at the Balkan shipyard.</w:t>
      </w:r>
    </w:p>
    <w:p w:rsidR="00C2201F" w:rsidRDefault="00C2201F" w:rsidP="00C2201F">
      <w:r>
        <w:t>Lot No. 2 - Joint construction of one dredger with a preliminary total installed capacity of 4000–4500 kW and an approximate soil processing capacity of 2000–2500 cubic meters per hour at the Balkan shipyard</w:t>
      </w:r>
    </w:p>
    <w:p w:rsidR="00C2201F" w:rsidRDefault="00C2201F" w:rsidP="00C2201F">
      <w:r>
        <w:t>1. Interested parties are invited to:</w:t>
      </w:r>
    </w:p>
    <w:p w:rsidR="00C2201F" w:rsidRDefault="00C2201F" w:rsidP="00C2201F">
      <w:r>
        <w:t>submit a written application for participation in the tender indicating the full name of the firm, company, legal status, country of registration of the participant, mailing address, telephone and fax numbers, e-mail addresses and details of the applicant in Turkmenistan, information on the financial situation of the company for the last 3 (three) years and detailed information about the experience of the company and its employees;</w:t>
      </w:r>
    </w:p>
    <w:p w:rsidR="00C2201F" w:rsidRDefault="00C2201F" w:rsidP="00C2201F">
      <w:r>
        <w:t>receive a package of tender documents by paying $500 including VAT for each lot.</w:t>
      </w:r>
    </w:p>
    <w:p w:rsidR="00C2201F" w:rsidRDefault="00C2201F" w:rsidP="00C2201F">
      <w:r>
        <w:t>The applicant must submit an application for participation in the tender by 05.08.2021 no later than 16.00 local time.</w:t>
      </w:r>
    </w:p>
    <w:p w:rsidR="00C2201F" w:rsidRDefault="00C2201F" w:rsidP="00C2201F">
      <w:r>
        <w:t>2. All required documents for lots must be in two sealed envelopes: a separate commercial and technical proposal indicating the name of the project or lot in the upper corner of the sealed envelope.</w:t>
      </w:r>
    </w:p>
    <w:p w:rsidR="00C2201F" w:rsidRDefault="00C2201F" w:rsidP="00C2201F">
      <w:r>
        <w:t xml:space="preserve">3. </w:t>
      </w:r>
      <w:proofErr w:type="spellStart"/>
      <w:r>
        <w:t>Türkmendeňizderýaýollary</w:t>
      </w:r>
      <w:proofErr w:type="spellEnd"/>
      <w:r>
        <w:t xml:space="preserve"> Agency is not responsible for any costs incurred by the applicant to participate in the preparation and completion of these documents.</w:t>
      </w:r>
    </w:p>
    <w:p w:rsidR="00C2201F" w:rsidRDefault="00C2201F" w:rsidP="00C2201F">
      <w:r>
        <w:t xml:space="preserve">Only bidders who meet the criteria of the </w:t>
      </w:r>
      <w:proofErr w:type="spellStart"/>
      <w:r>
        <w:t>Türkmendeňizderýaýollary</w:t>
      </w:r>
      <w:proofErr w:type="spellEnd"/>
      <w:r>
        <w:t xml:space="preserve"> Agency will be issued terms of reference for the development of technical and commercial proposals.</w:t>
      </w:r>
    </w:p>
    <w:p w:rsidR="00C2201F" w:rsidRDefault="00C2201F" w:rsidP="00C2201F">
      <w:r>
        <w:t xml:space="preserve">Additional information can be obtained on the official website of the </w:t>
      </w:r>
      <w:proofErr w:type="spellStart"/>
      <w:r>
        <w:t>Türkmendeňizderýaýollary</w:t>
      </w:r>
      <w:proofErr w:type="spellEnd"/>
      <w:r>
        <w:t xml:space="preserve"> Agency: www.tmrl.gov.tm</w:t>
      </w:r>
    </w:p>
    <w:p w:rsidR="00C2201F" w:rsidRDefault="00C2201F" w:rsidP="00C2201F">
      <w:r>
        <w:t>Phones for inquiries:</w:t>
      </w:r>
    </w:p>
    <w:p w:rsidR="00C2201F" w:rsidRDefault="00C2201F" w:rsidP="00C2201F">
      <w:r>
        <w:t>+993243 2-13-46</w:t>
      </w:r>
    </w:p>
    <w:p w:rsidR="00C2201F" w:rsidRDefault="00C2201F" w:rsidP="00C2201F">
      <w:r>
        <w:t>Fax:</w:t>
      </w:r>
    </w:p>
    <w:p w:rsidR="00C2201F" w:rsidRDefault="00C2201F" w:rsidP="00C2201F">
      <w:r>
        <w:t>2-62-51</w:t>
      </w:r>
    </w:p>
    <w:p w:rsidR="00C2201F" w:rsidRDefault="00C2201F" w:rsidP="00C2201F"/>
    <w:p w:rsidR="00CC7A71" w:rsidRPr="00C2201F" w:rsidRDefault="00C2201F" w:rsidP="00C2201F">
      <w:r>
        <w:t xml:space="preserve"> </w:t>
      </w:r>
      <w:proofErr w:type="spellStart"/>
      <w:r>
        <w:t>Turkmenbashi</w:t>
      </w:r>
      <w:proofErr w:type="spellEnd"/>
      <w:r>
        <w:t xml:space="preserve">, Balkan </w:t>
      </w:r>
      <w:proofErr w:type="spellStart"/>
      <w:r>
        <w:t>Velayat</w:t>
      </w:r>
      <w:proofErr w:type="spellEnd"/>
      <w:r>
        <w:t>, Turkmenistan</w:t>
      </w:r>
    </w:p>
    <w:sectPr w:rsidR="00CC7A71" w:rsidRPr="00C22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C6"/>
    <w:rsid w:val="00167E78"/>
    <w:rsid w:val="0072768C"/>
    <w:rsid w:val="00AA5A30"/>
    <w:rsid w:val="00B80DB9"/>
    <w:rsid w:val="00C2201F"/>
    <w:rsid w:val="00F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C2227-2790-44E8-9F1C-2D1C4F62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Hamed Motaghian</cp:lastModifiedBy>
  <cp:revision>2</cp:revision>
  <dcterms:created xsi:type="dcterms:W3CDTF">2021-07-19T09:11:00Z</dcterms:created>
  <dcterms:modified xsi:type="dcterms:W3CDTF">2021-07-19T09:11:00Z</dcterms:modified>
</cp:coreProperties>
</file>