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E5" w:rsidRDefault="006162E5" w:rsidP="006162E5">
      <w:r>
        <w:t>15.02.2022 21.03.2022</w:t>
      </w:r>
    </w:p>
    <w:p w:rsidR="006162E5" w:rsidRDefault="006162E5" w:rsidP="006162E5">
      <w:proofErr w:type="spellStart"/>
      <w:r>
        <w:t>Turkmengas</w:t>
      </w:r>
      <w:proofErr w:type="spellEnd"/>
      <w:r>
        <w:t xml:space="preserve"> announces tender for development of software</w:t>
      </w:r>
    </w:p>
    <w:p w:rsidR="006162E5" w:rsidRDefault="006162E5" w:rsidP="006162E5">
      <w:r>
        <w:t>15.02.2022 - 14:00</w:t>
      </w:r>
    </w:p>
    <w:p w:rsidR="006162E5" w:rsidRDefault="006162E5" w:rsidP="006162E5">
      <w:r>
        <w:t xml:space="preserve"> </w:t>
      </w:r>
      <w:proofErr w:type="spellStart"/>
      <w:r>
        <w:t>Turkmengas</w:t>
      </w:r>
      <w:proofErr w:type="spellEnd"/>
      <w:r>
        <w:t xml:space="preserve"> State Concern announces on behalf of the tender commission announces an international tender for the selection of a contractor for the development, implementation of software and equipment for the Automated Gas Control and Metering System (AGMS) for the new Administrative Center of </w:t>
      </w:r>
      <w:proofErr w:type="spellStart"/>
      <w:r>
        <w:t>Ahal</w:t>
      </w:r>
      <w:proofErr w:type="spellEnd"/>
      <w:r>
        <w:t xml:space="preserve"> </w:t>
      </w:r>
      <w:proofErr w:type="spellStart"/>
      <w:r>
        <w:t>velayat</w:t>
      </w:r>
      <w:proofErr w:type="spellEnd"/>
    </w:p>
    <w:p w:rsidR="006162E5" w:rsidRDefault="006162E5" w:rsidP="006162E5">
      <w:r>
        <w:t xml:space="preserve">Parties are invited to the address of </w:t>
      </w:r>
      <w:proofErr w:type="spellStart"/>
      <w:r>
        <w:t>Turkmengas</w:t>
      </w:r>
      <w:proofErr w:type="spellEnd"/>
      <w:r>
        <w:t xml:space="preserve"> SC:</w:t>
      </w:r>
    </w:p>
    <w:p w:rsidR="006162E5" w:rsidRDefault="006162E5" w:rsidP="006162E5">
      <w:r>
        <w:t>to submit a written application (from companies registered or having Bank accounts in offshore zones, applications are not accepted) about the desire to participate in the tender with the full name of the participant, its legal status, country of registration and details;</w:t>
      </w:r>
    </w:p>
    <w:p w:rsidR="006162E5" w:rsidRDefault="006162E5" w:rsidP="006162E5">
      <w:r>
        <w:t>get acquainted with the Law of Turkmenistan on tenders for the supply of goods, performance of works, rendering of services for state needs, the Rules of the tender and the list of documents required for participation in the tender;</w:t>
      </w:r>
    </w:p>
    <w:p w:rsidR="006162E5" w:rsidRDefault="006162E5" w:rsidP="006162E5">
      <w:r>
        <w:t>receive an invoice for the payment of funds in the amount of 1,725 USD including VAT.</w:t>
      </w:r>
    </w:p>
    <w:p w:rsidR="006162E5" w:rsidRDefault="006162E5" w:rsidP="006162E5">
      <w:r>
        <w:t>Tender offers are accepted within 30 (thirty) working days from the date of publication of the announcement until 18:00 local time.</w:t>
      </w:r>
    </w:p>
    <w:p w:rsidR="006162E5" w:rsidRDefault="006162E5" w:rsidP="006162E5">
      <w:r>
        <w:t>The account for the transfer of funds will be specified when submitting a written application.</w:t>
      </w:r>
    </w:p>
    <w:p w:rsidR="006162E5" w:rsidRDefault="006162E5" w:rsidP="006162E5">
      <w:r>
        <w:t>Note: The full package of tender documents is issued only after payment of the tender fee.</w:t>
      </w:r>
    </w:p>
    <w:p w:rsidR="006162E5" w:rsidRDefault="006162E5" w:rsidP="006162E5">
      <w:r>
        <w:t>Information phones:</w:t>
      </w:r>
    </w:p>
    <w:p w:rsidR="006162E5" w:rsidRDefault="006162E5" w:rsidP="006162E5">
      <w:r>
        <w:t>(+99312) 40-32-50</w:t>
      </w:r>
    </w:p>
    <w:p w:rsidR="006162E5" w:rsidRDefault="006162E5" w:rsidP="006162E5">
      <w:r>
        <w:t>(+99312) 40-32-40</w:t>
      </w:r>
    </w:p>
    <w:p w:rsidR="006162E5" w:rsidRDefault="006162E5" w:rsidP="006162E5">
      <w:r>
        <w:t>Fax:</w:t>
      </w:r>
    </w:p>
    <w:p w:rsidR="006162E5" w:rsidRDefault="006162E5" w:rsidP="006162E5">
      <w:r>
        <w:t>(+99312) 40-32-59</w:t>
      </w:r>
    </w:p>
    <w:p w:rsidR="006162E5" w:rsidRDefault="006162E5" w:rsidP="006162E5">
      <w:r>
        <w:t xml:space="preserve"> </w:t>
      </w:r>
      <w:proofErr w:type="spellStart"/>
      <w:r>
        <w:t>Archabil</w:t>
      </w:r>
      <w:proofErr w:type="spellEnd"/>
      <w:r>
        <w:t xml:space="preserve"> Avenue 56, Ashgabat, Turkmenistan</w:t>
      </w:r>
    </w:p>
    <w:p w:rsidR="006162E5" w:rsidRDefault="006162E5" w:rsidP="006162E5">
      <w:proofErr w:type="spellStart"/>
      <w:r>
        <w:t>Kaustik</w:t>
      </w:r>
      <w:proofErr w:type="spellEnd"/>
    </w:p>
    <w:p w:rsidR="00704C0B" w:rsidRDefault="006162E5" w:rsidP="006162E5">
      <w:bookmarkStart w:id="0" w:name="_GoBack"/>
      <w:bookmarkEnd w:id="0"/>
    </w:p>
    <w:sectPr w:rsidR="00704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32"/>
    <w:rsid w:val="0047138F"/>
    <w:rsid w:val="006162E5"/>
    <w:rsid w:val="006251F8"/>
    <w:rsid w:val="00AB3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4BEBB-F198-4984-B91F-4D64B466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2</cp:revision>
  <dcterms:created xsi:type="dcterms:W3CDTF">2022-02-22T13:47:00Z</dcterms:created>
  <dcterms:modified xsi:type="dcterms:W3CDTF">2022-02-22T13:48:00Z</dcterms:modified>
</cp:coreProperties>
</file>