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5C5" w:rsidRDefault="00E855C5" w:rsidP="00E855C5">
      <w:bookmarkStart w:id="0" w:name="_GoBack"/>
      <w:bookmarkEnd w:id="0"/>
      <w:r>
        <w:t xml:space="preserve">for the purchase of material and technical resources for the needs of </w:t>
      </w:r>
      <w:proofErr w:type="spellStart"/>
      <w:r>
        <w:t>Turkmengas</w:t>
      </w:r>
      <w:proofErr w:type="spellEnd"/>
      <w:r>
        <w:t xml:space="preserve"> SC.</w:t>
      </w:r>
    </w:p>
    <w:p w:rsidR="00E855C5" w:rsidRDefault="00E855C5" w:rsidP="00E855C5"/>
    <w:p w:rsidR="00E855C5" w:rsidRDefault="00E855C5" w:rsidP="00E855C5">
      <w:r>
        <w:t>Lot № 2 – General equipment.</w:t>
      </w:r>
    </w:p>
    <w:p w:rsidR="00E855C5" w:rsidRDefault="00E855C5" w:rsidP="00E855C5"/>
    <w:p w:rsidR="00E855C5" w:rsidRDefault="00E855C5" w:rsidP="00E855C5">
      <w:r>
        <w:t>Lot № 3 – Electrical products.</w:t>
      </w:r>
    </w:p>
    <w:p w:rsidR="00E855C5" w:rsidRDefault="00E855C5" w:rsidP="00E855C5"/>
    <w:p w:rsidR="00E855C5" w:rsidRDefault="00E855C5" w:rsidP="00E855C5">
      <w:r>
        <w:t xml:space="preserve">You are invited to the address </w:t>
      </w:r>
      <w:proofErr w:type="spellStart"/>
      <w:r>
        <w:t>Turkmengas</w:t>
      </w:r>
      <w:proofErr w:type="spellEnd"/>
      <w:r>
        <w:t xml:space="preserve"> SC:</w:t>
      </w:r>
    </w:p>
    <w:p w:rsidR="00E855C5" w:rsidRDefault="00E855C5" w:rsidP="00E855C5"/>
    <w:p w:rsidR="00E855C5" w:rsidRDefault="00E855C5" w:rsidP="00E855C5">
      <w:r>
        <w:t>submit a written application (from companies registered or having Bank accounts in offshore zones, applications are not accepted) about the desire to participate in the tender with the full name of the participant, its legal status, country of registration and details;</w:t>
      </w:r>
    </w:p>
    <w:p w:rsidR="00E855C5" w:rsidRDefault="00E855C5" w:rsidP="00E855C5">
      <w:r>
        <w:t>be familiar with the Law of Turkmenistan "On tenders for the supply of goods, performance of works, rendering of services for state needs", the statement of the "Rules of the tender" and the list of documents required for participation in the tender;</w:t>
      </w:r>
    </w:p>
    <w:p w:rsidR="00E855C5" w:rsidRDefault="00E855C5" w:rsidP="00E855C5">
      <w:r>
        <w:t>get the specification of Lots, technical requirements and the basic terms of the contract;</w:t>
      </w:r>
    </w:p>
    <w:p w:rsidR="00E855C5" w:rsidRDefault="00E855C5" w:rsidP="00E855C5">
      <w:r>
        <w:t xml:space="preserve">receive an invoice for payment of funds in the amount of 500 US dollars or the equivalent in </w:t>
      </w:r>
      <w:proofErr w:type="spellStart"/>
      <w:r>
        <w:t>manats</w:t>
      </w:r>
      <w:proofErr w:type="spellEnd"/>
      <w:r>
        <w:t xml:space="preserve"> (without excluding VAT and Bank costs) for one Lot for participation in the tender free of charge.</w:t>
      </w:r>
    </w:p>
    <w:p w:rsidR="00E855C5" w:rsidRDefault="00E855C5" w:rsidP="00E855C5">
      <w:r>
        <w:t>Tender offers are accepted until 12.00 - 22.07.2020, local time.</w:t>
      </w:r>
    </w:p>
    <w:p w:rsidR="00E855C5" w:rsidRDefault="00E855C5" w:rsidP="00E855C5"/>
    <w:p w:rsidR="00E855C5" w:rsidRDefault="00E855C5" w:rsidP="00E855C5">
      <w:r>
        <w:t>The account for the transfer of funds will be specified when submitting a written application.</w:t>
      </w:r>
    </w:p>
    <w:p w:rsidR="00E855C5" w:rsidRDefault="00E855C5" w:rsidP="00E855C5"/>
    <w:p w:rsidR="00E855C5" w:rsidRDefault="00E855C5" w:rsidP="00E855C5">
      <w:r>
        <w:t>One sealed envelope with a full tender offer (quotation) certified with a mastic seal must be delivered to the above address from the moment of publication of the announcement and accepted for consideration after receipt of funds to the account.</w:t>
      </w:r>
    </w:p>
    <w:p w:rsidR="00E855C5" w:rsidRDefault="00E855C5" w:rsidP="00E855C5"/>
    <w:p w:rsidR="00E855C5" w:rsidRDefault="00E855C5" w:rsidP="00E855C5">
      <w:r>
        <w:t>It is mandatory to enclose the electronic version of the questionnaire, the main terms of the contract (Word format) and the technical and economic specification (Excel format) in the tender envelope.</w:t>
      </w:r>
    </w:p>
    <w:p w:rsidR="00E855C5" w:rsidRDefault="00E855C5" w:rsidP="00E855C5"/>
    <w:p w:rsidR="00E855C5" w:rsidRDefault="00E855C5" w:rsidP="00E855C5">
      <w:r>
        <w:t>Information phones: 40- 37-45 (fax), 40-37-39, 40-37-40, 40-37-41, 40-37-42.</w:t>
      </w:r>
    </w:p>
    <w:p w:rsidR="00E855C5" w:rsidRDefault="00E855C5" w:rsidP="00E855C5"/>
    <w:p w:rsidR="00E855C5" w:rsidRDefault="00E855C5" w:rsidP="00E855C5">
      <w:r>
        <w:t>Email: turkmengaz@online.tm;</w:t>
      </w:r>
    </w:p>
    <w:p w:rsidR="00E855C5" w:rsidRDefault="00E855C5" w:rsidP="00E855C5"/>
    <w:p w:rsidR="00CC7A71" w:rsidRDefault="00E855C5" w:rsidP="00E855C5">
      <w:r>
        <w:lastRenderedPageBreak/>
        <w:t xml:space="preserve"> </w:t>
      </w:r>
      <w:proofErr w:type="spellStart"/>
      <w:r>
        <w:t>Archabil</w:t>
      </w:r>
      <w:proofErr w:type="spellEnd"/>
      <w:r>
        <w:t xml:space="preserve"> Avenue, 56, Ashgabat, Turkmenistan</w:t>
      </w:r>
    </w:p>
    <w:sectPr w:rsidR="00CC7A71" w:rsidSect="001F55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Times New Roman">
    <w:panose1 w:val="0202050305040509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229B"/>
    <w:rsid w:val="001F55E3"/>
    <w:rsid w:val="003B229B"/>
    <w:rsid w:val="005B5E6D"/>
    <w:rsid w:val="0072768C"/>
    <w:rsid w:val="00B80DB9"/>
    <w:rsid w:val="00E855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21159</cp:lastModifiedBy>
  <cp:revision>2</cp:revision>
  <dcterms:created xsi:type="dcterms:W3CDTF">2020-06-13T06:38:00Z</dcterms:created>
  <dcterms:modified xsi:type="dcterms:W3CDTF">2020-06-13T06:38:00Z</dcterms:modified>
</cp:coreProperties>
</file>