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3B" w:rsidRDefault="00853B3B" w:rsidP="00751185">
      <w:pPr>
        <w:bidi/>
        <w:spacing w:line="288" w:lineRule="auto"/>
        <w:ind w:firstLine="340"/>
        <w:jc w:val="center"/>
        <w:rPr>
          <w:rFonts w:cs="B Nazanin"/>
          <w:b/>
          <w:bCs/>
          <w:sz w:val="28"/>
          <w:szCs w:val="28"/>
        </w:rPr>
      </w:pPr>
      <w:r>
        <w:rPr>
          <w:rFonts w:cs="B Nazanin" w:hint="cs"/>
          <w:b/>
          <w:bCs/>
          <w:sz w:val="28"/>
          <w:szCs w:val="28"/>
          <w:rtl/>
          <w:lang w:bidi="fa-IR"/>
        </w:rPr>
        <w:t xml:space="preserve">ظرفیت </w:t>
      </w:r>
      <w:r>
        <w:rPr>
          <w:rFonts w:cs="B Nazanin" w:hint="cs"/>
          <w:b/>
          <w:bCs/>
          <w:sz w:val="28"/>
          <w:szCs w:val="28"/>
          <w:rtl/>
        </w:rPr>
        <w:t xml:space="preserve">صادرات </w:t>
      </w:r>
      <w:r w:rsidR="00CB3D8A">
        <w:rPr>
          <w:rFonts w:cs="B Nazanin" w:hint="cs"/>
          <w:b/>
          <w:bCs/>
          <w:sz w:val="28"/>
          <w:szCs w:val="28"/>
          <w:rtl/>
        </w:rPr>
        <w:t xml:space="preserve">انواع </w:t>
      </w:r>
      <w:r>
        <w:rPr>
          <w:rFonts w:cs="B Nazanin" w:hint="cs"/>
          <w:b/>
          <w:bCs/>
          <w:sz w:val="28"/>
          <w:szCs w:val="28"/>
          <w:rtl/>
        </w:rPr>
        <w:t xml:space="preserve">کود </w:t>
      </w:r>
      <w:r w:rsidR="00CB3D8A">
        <w:rPr>
          <w:rFonts w:cs="B Nazanin" w:hint="cs"/>
          <w:b/>
          <w:bCs/>
          <w:sz w:val="28"/>
          <w:szCs w:val="28"/>
          <w:rtl/>
        </w:rPr>
        <w:t xml:space="preserve">های شیمیائی به بازار </w:t>
      </w:r>
      <w:r>
        <w:rPr>
          <w:rFonts w:cs="B Nazanin" w:hint="cs"/>
          <w:b/>
          <w:bCs/>
          <w:sz w:val="28"/>
          <w:szCs w:val="28"/>
          <w:rtl/>
        </w:rPr>
        <w:t xml:space="preserve">برزیل </w:t>
      </w:r>
    </w:p>
    <w:p w:rsidR="00853B3B" w:rsidRDefault="00853B3B" w:rsidP="00853B3B">
      <w:pPr>
        <w:bidi/>
        <w:spacing w:line="288" w:lineRule="auto"/>
        <w:ind w:firstLine="340"/>
        <w:rPr>
          <w:rFonts w:cs="B Nazanin"/>
          <w:b/>
          <w:bCs/>
          <w:sz w:val="28"/>
          <w:szCs w:val="28"/>
          <w:rtl/>
        </w:rPr>
      </w:pPr>
      <w:r>
        <w:rPr>
          <w:rFonts w:cs="B Nazanin" w:hint="cs"/>
          <w:b/>
          <w:bCs/>
          <w:sz w:val="28"/>
          <w:szCs w:val="28"/>
          <w:rtl/>
        </w:rPr>
        <w:t>خلاصه</w:t>
      </w:r>
    </w:p>
    <w:p w:rsidR="00853B3B" w:rsidRDefault="00853B3B" w:rsidP="00853B3B">
      <w:pPr>
        <w:bidi/>
        <w:spacing w:line="288" w:lineRule="auto"/>
        <w:ind w:firstLine="340"/>
        <w:jc w:val="both"/>
        <w:rPr>
          <w:rFonts w:cs="B Nazanin"/>
          <w:sz w:val="28"/>
          <w:szCs w:val="28"/>
          <w:lang w:bidi="fa-IR"/>
        </w:rPr>
      </w:pPr>
      <w:r>
        <w:rPr>
          <w:rFonts w:cs="B Nazanin" w:hint="cs"/>
          <w:sz w:val="28"/>
          <w:szCs w:val="28"/>
          <w:rtl/>
          <w:lang w:bidi="fa-IR"/>
        </w:rPr>
        <w:t xml:space="preserve">علیرغم اینکه برزیل یک قدرت بزرگ کشاورزی به شمار می رود ولی این کشور در زمینه کود </w:t>
      </w:r>
      <w:r w:rsidR="00CB3D8A">
        <w:rPr>
          <w:rFonts w:cs="B Nazanin" w:hint="cs"/>
          <w:sz w:val="28"/>
          <w:szCs w:val="28"/>
          <w:rtl/>
          <w:lang w:bidi="fa-IR"/>
        </w:rPr>
        <w:t xml:space="preserve">های کشاورزی </w:t>
      </w:r>
      <w:r>
        <w:rPr>
          <w:rFonts w:cs="B Nazanin" w:hint="cs"/>
          <w:sz w:val="28"/>
          <w:szCs w:val="28"/>
          <w:rtl/>
          <w:lang w:bidi="fa-IR"/>
        </w:rPr>
        <w:t xml:space="preserve">شدیداً به واردات متکی است و بیش از 70 درصد کود مصرفی این کشور از طریق واردات تامین می شود. این کشور چهارمین مصرف کننده کود در دنیا است و 7 درصد کل کود تولیدی جهان در این کشور به مصرف می رسد. سرعت رشد مصرف در این کشور نیز دو برابر متوسط رشد مصرف جهانی است. با وجود اینکه مصرف کود در این کشور هر ساله افزایش می یابد، تولید کود این کشور روند کاهشی داشته است.  این کشور در سال 2018 حدود 25 میلیون تن کود وارد نمود. در برزیل مکانیسمی برای تبادل کود و محصولات کشاورزی بین کشاورزان و شرکت های توزیع کننده کود وجود دارد که می تواند مورد استفاده شرکت های ایرانی برای صادرات کود به این کشور و خرید محصولات کشاورزی باشد.   </w:t>
      </w:r>
    </w:p>
    <w:p w:rsidR="00853B3B" w:rsidRDefault="00853B3B" w:rsidP="00853B3B">
      <w:pPr>
        <w:bidi/>
        <w:spacing w:line="288" w:lineRule="auto"/>
        <w:ind w:firstLine="340"/>
        <w:jc w:val="both"/>
        <w:rPr>
          <w:rFonts w:cs="B Nazanin"/>
          <w:b/>
          <w:bCs/>
          <w:sz w:val="28"/>
          <w:szCs w:val="28"/>
          <w:rtl/>
          <w:lang w:bidi="fa-IR"/>
        </w:rPr>
      </w:pPr>
      <w:r>
        <w:rPr>
          <w:rFonts w:cs="B Nazanin" w:hint="cs"/>
          <w:b/>
          <w:bCs/>
          <w:sz w:val="28"/>
          <w:szCs w:val="28"/>
          <w:rtl/>
          <w:lang w:bidi="fa-IR"/>
        </w:rPr>
        <w:t>متن</w:t>
      </w:r>
    </w:p>
    <w:p w:rsidR="00853B3B" w:rsidRDefault="00853B3B" w:rsidP="00853B3B">
      <w:pPr>
        <w:bidi/>
        <w:spacing w:line="288" w:lineRule="auto"/>
        <w:ind w:firstLine="340"/>
        <w:jc w:val="both"/>
        <w:rPr>
          <w:rFonts w:cs="B Nazanin"/>
          <w:sz w:val="28"/>
          <w:szCs w:val="28"/>
          <w:lang w:bidi="fa-IR"/>
        </w:rPr>
      </w:pPr>
      <w:r>
        <w:rPr>
          <w:rFonts w:cs="B Nazanin" w:hint="cs"/>
          <w:sz w:val="28"/>
          <w:szCs w:val="28"/>
          <w:rtl/>
          <w:lang w:bidi="fa-IR"/>
        </w:rPr>
        <w:t xml:space="preserve">برزیل یکی از بزگترین تولید کنندگان محصولات کشاورزی در دنیا است. این کشور حدود 329 میلیون هکتار زمین کشاورزی دارد که 80 میلیون هکتار(24 درصد) آن برای کشت محصولات کشاورزی مورد استفاده قرار می گیرد و  172 میلیون هکتار (52 درصد) به مراتع اختصاص دارد. علیرغم اینکه برزیل یک قدرت بزرگ کشاورزی به شمار می رود ولی این کشور در زمینه کود شدیداً به واردات متکی است و بیش از 70 درصد کود مصرفی این کشور از طریق واردات تامین می شود. </w:t>
      </w:r>
    </w:p>
    <w:p w:rsidR="00853B3B" w:rsidRDefault="00853B3B" w:rsidP="009A2BE6">
      <w:pPr>
        <w:bidi/>
        <w:spacing w:line="288" w:lineRule="auto"/>
        <w:ind w:firstLine="340"/>
        <w:jc w:val="both"/>
        <w:rPr>
          <w:rFonts w:cs="B Nazanin"/>
          <w:sz w:val="28"/>
          <w:szCs w:val="28"/>
          <w:rtl/>
          <w:lang w:bidi="fa-IR"/>
        </w:rPr>
      </w:pPr>
      <w:r>
        <w:rPr>
          <w:rFonts w:cs="B Nazanin" w:hint="cs"/>
          <w:sz w:val="28"/>
          <w:szCs w:val="28"/>
          <w:rtl/>
          <w:lang w:bidi="fa-IR"/>
        </w:rPr>
        <w:t>برزیل در حال حاضر مصرف کننده 7 درصد کود در جهان می باشند و پس از کشورهای چین، هند و آمریکا در رده چهارم بزرگترین مصرف کنندگان کود قرار دارد.</w:t>
      </w:r>
      <w:r w:rsidR="009A2BE6">
        <w:rPr>
          <w:rFonts w:cs="B Nazanin" w:hint="cs"/>
          <w:sz w:val="28"/>
          <w:szCs w:val="28"/>
          <w:rtl/>
          <w:lang w:bidi="fa-IR"/>
        </w:rPr>
        <w:t xml:space="preserve"> در </w:t>
      </w:r>
      <w:r>
        <w:rPr>
          <w:rFonts w:cs="B Nazanin" w:hint="cs"/>
          <w:sz w:val="28"/>
          <w:szCs w:val="28"/>
          <w:rtl/>
          <w:lang w:bidi="fa-IR"/>
        </w:rPr>
        <w:t>حالی که مصرف کود در جهان سالیانه 2 درصد افزایش پیدا می کند، مصرف کود در برزیل رشد 4 درصدی در سال دارد</w:t>
      </w:r>
      <w:r w:rsidR="009A2BE6">
        <w:rPr>
          <w:rFonts w:cs="B Nazanin" w:hint="cs"/>
          <w:sz w:val="28"/>
          <w:szCs w:val="28"/>
          <w:rtl/>
          <w:lang w:bidi="fa-IR"/>
        </w:rPr>
        <w:t xml:space="preserve"> </w:t>
      </w:r>
      <w:r>
        <w:rPr>
          <w:rFonts w:cs="B Nazanin" w:hint="cs"/>
          <w:sz w:val="28"/>
          <w:szCs w:val="28"/>
          <w:rtl/>
        </w:rPr>
        <w:t xml:space="preserve">و پیش بینی می شود تقاضا برای این محصولات با سرعت متوسط دو برابر رشد جهانی تا سال 2025 افزایش یابد. </w:t>
      </w:r>
    </w:p>
    <w:p w:rsidR="00853B3B" w:rsidRDefault="00853B3B" w:rsidP="009A2BE6">
      <w:pPr>
        <w:bidi/>
        <w:spacing w:line="288" w:lineRule="auto"/>
        <w:ind w:firstLine="340"/>
        <w:jc w:val="both"/>
        <w:rPr>
          <w:rFonts w:cs="B Nazanin"/>
          <w:sz w:val="28"/>
          <w:szCs w:val="28"/>
          <w:rtl/>
          <w:lang w:bidi="fa-IR"/>
        </w:rPr>
      </w:pPr>
      <w:r>
        <w:rPr>
          <w:rFonts w:cs="B Nazanin" w:hint="cs"/>
          <w:sz w:val="28"/>
          <w:szCs w:val="28"/>
          <w:rtl/>
          <w:lang w:bidi="fa-IR"/>
        </w:rPr>
        <w:t>به دلیل عوامل مختلف نظیر تمرکز بازار، عدم دسترسی کافی به منابع طبیعی و همچنین مسائل مالیاتی میزان تولید کود در برزیل پایین می باشد و بیش از 70 درصد کودهای مصرفی در این کشور وارد می شود. بر اساس آمار انجمن پخش کود برزیل (</w:t>
      </w:r>
      <w:r>
        <w:rPr>
          <w:rFonts w:cs="B Nazanin"/>
          <w:sz w:val="28"/>
          <w:szCs w:val="28"/>
          <w:lang w:bidi="fa-IR"/>
        </w:rPr>
        <w:t>ADNA</w:t>
      </w:r>
      <w:r>
        <w:rPr>
          <w:rFonts w:cs="B Nazanin" w:hint="cs"/>
          <w:sz w:val="28"/>
          <w:szCs w:val="28"/>
          <w:rtl/>
          <w:lang w:bidi="fa-IR"/>
        </w:rPr>
        <w:t xml:space="preserve">)که مصرف کود در این کشور طی یک دهه گذشته با رشد </w:t>
      </w:r>
      <w:r w:rsidR="009A2BE6">
        <w:rPr>
          <w:rFonts w:cs="B Nazanin" w:hint="cs"/>
          <w:sz w:val="28"/>
          <w:szCs w:val="28"/>
          <w:rtl/>
          <w:lang w:bidi="fa-IR"/>
        </w:rPr>
        <w:t xml:space="preserve">39.8 </w:t>
      </w:r>
      <w:r>
        <w:rPr>
          <w:rFonts w:cs="B Nazanin" w:hint="cs"/>
          <w:sz w:val="28"/>
          <w:szCs w:val="28"/>
          <w:rtl/>
          <w:lang w:bidi="fa-IR"/>
        </w:rPr>
        <w:lastRenderedPageBreak/>
        <w:t xml:space="preserve">درصدی از </w:t>
      </w:r>
      <w:r w:rsidR="009A2BE6">
        <w:rPr>
          <w:rFonts w:cs="B Nazanin" w:hint="cs"/>
          <w:sz w:val="28"/>
          <w:szCs w:val="28"/>
          <w:rtl/>
          <w:lang w:bidi="fa-IR"/>
        </w:rPr>
        <w:t xml:space="preserve">24.61 </w:t>
      </w:r>
      <w:r>
        <w:rPr>
          <w:rFonts w:cs="B Nazanin" w:hint="cs"/>
          <w:sz w:val="28"/>
          <w:szCs w:val="28"/>
          <w:rtl/>
          <w:lang w:bidi="fa-IR"/>
        </w:rPr>
        <w:t xml:space="preserve">میلیون تن به </w:t>
      </w:r>
      <w:r w:rsidR="009A2BE6">
        <w:rPr>
          <w:rFonts w:cs="B Nazanin" w:hint="cs"/>
          <w:sz w:val="28"/>
          <w:szCs w:val="28"/>
          <w:rtl/>
          <w:lang w:bidi="fa-IR"/>
        </w:rPr>
        <w:t xml:space="preserve"> 34.4</w:t>
      </w:r>
      <w:r>
        <w:rPr>
          <w:rFonts w:cs="B Nazanin" w:hint="cs"/>
          <w:sz w:val="28"/>
          <w:szCs w:val="28"/>
          <w:rtl/>
          <w:lang w:bidi="fa-IR"/>
        </w:rPr>
        <w:t xml:space="preserve">میلیون تن رسیده است. این در حالی است که تولید </w:t>
      </w:r>
      <w:r w:rsidR="009A2BE6">
        <w:rPr>
          <w:rFonts w:cs="B Nazanin" w:hint="cs"/>
          <w:sz w:val="28"/>
          <w:szCs w:val="28"/>
          <w:rtl/>
          <w:lang w:bidi="fa-IR"/>
        </w:rPr>
        <w:t>این فرآورده از سال 2007 تا 2018  از 9.81</w:t>
      </w:r>
      <w:r>
        <w:rPr>
          <w:rFonts w:cs="B Nazanin" w:hint="cs"/>
          <w:sz w:val="28"/>
          <w:szCs w:val="28"/>
          <w:rtl/>
          <w:lang w:bidi="fa-IR"/>
        </w:rPr>
        <w:t xml:space="preserve"> میلیون تن به </w:t>
      </w:r>
      <w:r w:rsidR="009A2BE6">
        <w:rPr>
          <w:rFonts w:cs="B Nazanin" w:hint="cs"/>
          <w:sz w:val="28"/>
          <w:szCs w:val="28"/>
          <w:rtl/>
          <w:lang w:bidi="fa-IR"/>
        </w:rPr>
        <w:t xml:space="preserve"> 8.18 </w:t>
      </w:r>
      <w:r>
        <w:rPr>
          <w:rFonts w:cs="B Nazanin" w:hint="cs"/>
          <w:sz w:val="28"/>
          <w:szCs w:val="28"/>
          <w:rtl/>
          <w:lang w:bidi="fa-IR"/>
        </w:rPr>
        <w:t xml:space="preserve"> میلیون تن کاهش یاف</w:t>
      </w:r>
      <w:r w:rsidR="009A2BE6">
        <w:rPr>
          <w:rFonts w:cs="B Nazanin" w:hint="cs"/>
          <w:sz w:val="28"/>
          <w:szCs w:val="28"/>
          <w:rtl/>
          <w:lang w:bidi="fa-IR"/>
        </w:rPr>
        <w:t xml:space="preserve">ته است. برزیل درسال 2018 حدود  24.96 </w:t>
      </w:r>
      <w:r>
        <w:rPr>
          <w:rFonts w:cs="B Nazanin" w:hint="cs"/>
          <w:sz w:val="28"/>
          <w:szCs w:val="28"/>
          <w:rtl/>
          <w:lang w:bidi="fa-IR"/>
        </w:rPr>
        <w:t>میلیون تن کود وارد نمود</w:t>
      </w:r>
      <w:r>
        <w:rPr>
          <w:rStyle w:val="FootnoteReference"/>
          <w:rFonts w:cs="B Nazanin"/>
          <w:sz w:val="28"/>
          <w:szCs w:val="28"/>
          <w:rtl/>
          <w:lang w:bidi="fa-IR"/>
        </w:rPr>
        <w:footnoteReference w:id="1"/>
      </w:r>
      <w:r>
        <w:rPr>
          <w:rFonts w:cs="B Nazanin" w:hint="cs"/>
          <w:sz w:val="28"/>
          <w:szCs w:val="28"/>
          <w:rtl/>
          <w:lang w:bidi="fa-IR"/>
        </w:rPr>
        <w:t xml:space="preserve"> و 8 میلیون تن نیز تولید داشت. </w:t>
      </w:r>
    </w:p>
    <w:p w:rsidR="00853B3B" w:rsidRDefault="00853B3B" w:rsidP="00853B3B">
      <w:pPr>
        <w:bidi/>
        <w:spacing w:line="288" w:lineRule="auto"/>
        <w:ind w:firstLine="340"/>
        <w:jc w:val="both"/>
        <w:rPr>
          <w:rFonts w:cs="B Nazanin"/>
          <w:sz w:val="28"/>
          <w:szCs w:val="28"/>
          <w:rtl/>
          <w:lang w:bidi="fa-IR"/>
        </w:rPr>
      </w:pPr>
      <w:r>
        <w:rPr>
          <w:rFonts w:cs="B Nazanin" w:hint="cs"/>
          <w:sz w:val="28"/>
          <w:szCs w:val="28"/>
          <w:rtl/>
          <w:lang w:bidi="fa-IR"/>
        </w:rPr>
        <w:t>در برزیل برخلاف دیگر بازارهای بزرگ مصرفی کود دنیا بیشترین ماده مغذی مصرفی پتاسیم می باشد که 38 درصد کل مصرف را شامل می شود. کلسیم با 33 درصد و نیتروژن با 29 درصد در رتبه های بعدی قرار دارند. سویا بزرگترین محصول کشاورزی کشت شده این کشور است که 40 درصد کل مصرف کود را به خود اختصاص داده است.</w:t>
      </w:r>
    </w:p>
    <w:p w:rsidR="00853B3B" w:rsidRDefault="00853B3B" w:rsidP="00FB3C99">
      <w:pPr>
        <w:bidi/>
        <w:spacing w:line="288" w:lineRule="auto"/>
        <w:ind w:firstLine="340"/>
        <w:jc w:val="both"/>
        <w:rPr>
          <w:rFonts w:cs="B Nazanin"/>
          <w:sz w:val="28"/>
          <w:szCs w:val="28"/>
          <w:rtl/>
          <w:lang w:bidi="fa-IR"/>
        </w:rPr>
      </w:pPr>
      <w:r>
        <w:rPr>
          <w:rFonts w:cs="B Nazanin" w:hint="cs"/>
          <w:sz w:val="28"/>
          <w:szCs w:val="28"/>
          <w:rtl/>
          <w:lang w:bidi="fa-IR"/>
        </w:rPr>
        <w:t>در بین کودها کلرید پتاسیم بیشترین وابستگی را به خارج از کشور دارد و 95 درصد کلرید پتاسیم مصرفی در این کشور وارد می شود. این</w:t>
      </w:r>
      <w:r w:rsidR="009A2BE6">
        <w:rPr>
          <w:rFonts w:cs="B Nazanin" w:hint="cs"/>
          <w:sz w:val="28"/>
          <w:szCs w:val="28"/>
          <w:rtl/>
          <w:lang w:bidi="fa-IR"/>
        </w:rPr>
        <w:t xml:space="preserve"> </w:t>
      </w:r>
      <w:r>
        <w:rPr>
          <w:rFonts w:cs="B Nazanin" w:hint="cs"/>
          <w:sz w:val="28"/>
          <w:szCs w:val="28"/>
          <w:rtl/>
          <w:lang w:bidi="fa-IR"/>
        </w:rPr>
        <w:t>در حالی است که معادن این کشور من</w:t>
      </w:r>
      <w:r w:rsidR="00FB3C99">
        <w:rPr>
          <w:rFonts w:cs="B Nazanin" w:hint="cs"/>
          <w:sz w:val="28"/>
          <w:szCs w:val="28"/>
          <w:rtl/>
          <w:lang w:bidi="fa-IR"/>
        </w:rPr>
        <w:t>ابع پتاسیم کافی برای تامین نیاز</w:t>
      </w:r>
      <w:r>
        <w:rPr>
          <w:rFonts w:cs="B Nazanin" w:hint="cs"/>
          <w:sz w:val="28"/>
          <w:szCs w:val="28"/>
          <w:rtl/>
          <w:lang w:bidi="fa-IR"/>
        </w:rPr>
        <w:t>های این کشور را دارند ولی با توجه به اینکه این منابع در قلب جنگل های آمازون قرار دارند، اکشتاف و بهره برداری آنها نیازمند اخذ مجوزهای خاص زیست محیطی می باشد که عملاً تولید آن را مشکل ساخته است. رقم واردات برای کودهای نیتروژنه 83 درصد و برای کودهای فسفاته 60 درصد می باشد.</w:t>
      </w:r>
    </w:p>
    <w:p w:rsidR="00853B3B" w:rsidRDefault="00853B3B" w:rsidP="00FB3C99">
      <w:pPr>
        <w:bidi/>
        <w:spacing w:line="288" w:lineRule="auto"/>
        <w:ind w:firstLine="340"/>
        <w:jc w:val="both"/>
        <w:rPr>
          <w:rFonts w:cs="B Nazanin"/>
          <w:sz w:val="28"/>
          <w:szCs w:val="28"/>
          <w:rtl/>
          <w:lang w:bidi="fa-IR"/>
        </w:rPr>
      </w:pPr>
      <w:r>
        <w:rPr>
          <w:rFonts w:cs="B Nazanin" w:hint="cs"/>
          <w:sz w:val="28"/>
          <w:szCs w:val="28"/>
          <w:rtl/>
          <w:lang w:bidi="fa-IR"/>
        </w:rPr>
        <w:t>در بین سال های 2015 تا 2017 تولید کودهای نتیروژنه کاهش 30 درصدی، کودهای فسفاته کاهش 3 درصدی و فقط کودهای پتاسه رشد 75 درصدی داشت. خروج شرکت نفتی دولتی برزیل، پتروبراس،از فعالیت</w:t>
      </w:r>
      <w:r>
        <w:rPr>
          <w:rFonts w:cs="B Nazanin" w:hint="cs"/>
          <w:sz w:val="28"/>
          <w:szCs w:val="28"/>
          <w:rtl/>
          <w:lang w:bidi="fa-IR"/>
        </w:rPr>
        <w:softHyphen/>
        <w:t xml:space="preserve">های تولید کود </w:t>
      </w:r>
      <w:r w:rsidR="00FB3C99">
        <w:rPr>
          <w:rFonts w:cs="B Nazanin" w:hint="cs"/>
          <w:sz w:val="28"/>
          <w:szCs w:val="28"/>
          <w:rtl/>
          <w:lang w:bidi="fa-IR"/>
        </w:rPr>
        <w:t xml:space="preserve">های شیمیائی </w:t>
      </w:r>
      <w:r>
        <w:rPr>
          <w:rFonts w:cs="B Nazanin" w:hint="cs"/>
          <w:sz w:val="28"/>
          <w:szCs w:val="28"/>
          <w:rtl/>
          <w:lang w:bidi="fa-IR"/>
        </w:rPr>
        <w:t xml:space="preserve">بر کاهش </w:t>
      </w:r>
      <w:r w:rsidR="00FB3C99">
        <w:rPr>
          <w:rFonts w:cs="B Nazanin" w:hint="cs"/>
          <w:sz w:val="28"/>
          <w:szCs w:val="28"/>
          <w:rtl/>
          <w:lang w:bidi="fa-IR"/>
        </w:rPr>
        <w:t xml:space="preserve">این محصولات </w:t>
      </w:r>
      <w:r>
        <w:rPr>
          <w:rFonts w:cs="B Nazanin" w:hint="cs"/>
          <w:sz w:val="28"/>
          <w:szCs w:val="28"/>
          <w:rtl/>
          <w:lang w:bidi="fa-IR"/>
        </w:rPr>
        <w:t xml:space="preserve">تاثیر گذار بوده است. این شرکت در سال 2017 اعلام کرد که به تدریج برخی از واحدهای تولیدی کود </w:t>
      </w:r>
      <w:r w:rsidR="00FB3C99">
        <w:rPr>
          <w:rFonts w:cs="B Nazanin" w:hint="cs"/>
          <w:sz w:val="28"/>
          <w:szCs w:val="28"/>
          <w:rtl/>
          <w:lang w:bidi="fa-IR"/>
        </w:rPr>
        <w:t xml:space="preserve">های شیمیائی </w:t>
      </w:r>
      <w:r>
        <w:rPr>
          <w:rFonts w:cs="B Nazanin" w:hint="cs"/>
          <w:sz w:val="28"/>
          <w:szCs w:val="28"/>
          <w:rtl/>
          <w:lang w:bidi="fa-IR"/>
        </w:rPr>
        <w:t>خود از جمله واحد تولید سرژیپ(</w:t>
      </w:r>
      <w:proofErr w:type="spellStart"/>
      <w:r>
        <w:rPr>
          <w:rFonts w:cs="B Nazanin"/>
          <w:sz w:val="28"/>
          <w:szCs w:val="28"/>
          <w:lang w:bidi="fa-IR"/>
        </w:rPr>
        <w:t>Sergipe</w:t>
      </w:r>
      <w:proofErr w:type="spellEnd"/>
      <w:r>
        <w:rPr>
          <w:rFonts w:cs="B Nazanin" w:hint="cs"/>
          <w:sz w:val="28"/>
          <w:szCs w:val="28"/>
          <w:rtl/>
          <w:lang w:bidi="fa-IR"/>
        </w:rPr>
        <w:t>) با ظرفیت تولید 594 هزار تن در سال اوره، 412 هزار تن آمونیوم و 303 هزار تن سولفات آمونیوم را تعطیل می کند.</w:t>
      </w:r>
    </w:p>
    <w:p w:rsidR="00853B3B" w:rsidRDefault="00853B3B" w:rsidP="00853B3B">
      <w:pPr>
        <w:bidi/>
        <w:spacing w:line="288" w:lineRule="auto"/>
        <w:ind w:firstLine="340"/>
        <w:jc w:val="both"/>
        <w:rPr>
          <w:rFonts w:cs="B Nazanin"/>
          <w:b/>
          <w:bCs/>
          <w:sz w:val="28"/>
          <w:szCs w:val="28"/>
          <w:rtl/>
          <w:lang w:bidi="fa-IR"/>
        </w:rPr>
      </w:pPr>
      <w:r>
        <w:rPr>
          <w:rFonts w:cs="B Nazanin" w:hint="cs"/>
          <w:b/>
          <w:bCs/>
          <w:sz w:val="28"/>
          <w:szCs w:val="28"/>
          <w:rtl/>
          <w:lang w:bidi="fa-IR"/>
        </w:rPr>
        <w:t>واردات کود برزیل در سال 2018</w:t>
      </w:r>
    </w:p>
    <w:p w:rsidR="00853B3B" w:rsidRDefault="00853B3B" w:rsidP="00D0628E">
      <w:pPr>
        <w:bidi/>
        <w:spacing w:line="288" w:lineRule="auto"/>
        <w:ind w:firstLine="340"/>
        <w:jc w:val="both"/>
        <w:rPr>
          <w:rFonts w:cs="B Nazanin"/>
          <w:sz w:val="28"/>
          <w:szCs w:val="28"/>
          <w:lang w:bidi="fa-IR"/>
        </w:rPr>
      </w:pPr>
      <w:r>
        <w:rPr>
          <w:rFonts w:cs="B Nazanin" w:hint="cs"/>
          <w:sz w:val="28"/>
          <w:szCs w:val="28"/>
          <w:rtl/>
          <w:lang w:bidi="fa-IR"/>
        </w:rPr>
        <w:t>برزیل در سال 2018 حدود 25 میلیون تن کودهای نیتروژنه، پتاسه</w:t>
      </w:r>
      <w:r w:rsidR="00FB3C99">
        <w:rPr>
          <w:rFonts w:cs="B Nazanin" w:hint="cs"/>
          <w:sz w:val="28"/>
          <w:szCs w:val="28"/>
          <w:rtl/>
          <w:lang w:bidi="fa-IR"/>
        </w:rPr>
        <w:t xml:space="preserve"> </w:t>
      </w:r>
      <w:r>
        <w:rPr>
          <w:rFonts w:cs="B Nazanin" w:hint="cs"/>
          <w:sz w:val="28"/>
          <w:szCs w:val="28"/>
          <w:rtl/>
          <w:lang w:bidi="fa-IR"/>
        </w:rPr>
        <w:t xml:space="preserve">و کلسیم دار وارد نمود که 4 درصد نسبت به سال 2017 بالاتر بود. کودهای پتاسه با </w:t>
      </w:r>
      <w:r w:rsidR="00FB3C99">
        <w:rPr>
          <w:rFonts w:cs="B Nazanin" w:hint="cs"/>
          <w:sz w:val="28"/>
          <w:szCs w:val="28"/>
          <w:rtl/>
          <w:lang w:bidi="fa-IR"/>
        </w:rPr>
        <w:t xml:space="preserve"> 10.5</w:t>
      </w:r>
      <w:r>
        <w:rPr>
          <w:rFonts w:cs="B Nazanin" w:hint="cs"/>
          <w:sz w:val="28"/>
          <w:szCs w:val="28"/>
          <w:rtl/>
          <w:lang w:bidi="fa-IR"/>
        </w:rPr>
        <w:t xml:space="preserve"> میلیون تن وارد</w:t>
      </w:r>
      <w:r w:rsidR="00D0628E">
        <w:rPr>
          <w:rFonts w:cs="B Nazanin" w:hint="cs"/>
          <w:sz w:val="28"/>
          <w:szCs w:val="28"/>
          <w:rtl/>
          <w:lang w:bidi="fa-IR"/>
        </w:rPr>
        <w:t>ا</w:t>
      </w:r>
      <w:r>
        <w:rPr>
          <w:rFonts w:cs="B Nazanin" w:hint="cs"/>
          <w:sz w:val="28"/>
          <w:szCs w:val="28"/>
          <w:rtl/>
          <w:lang w:bidi="fa-IR"/>
        </w:rPr>
        <w:t>ت حدود 42 درصد کودهای وارداتی برزیل را شامل می</w:t>
      </w:r>
      <w:r>
        <w:rPr>
          <w:rFonts w:cs="B Nazanin" w:hint="cs"/>
          <w:sz w:val="28"/>
          <w:szCs w:val="28"/>
          <w:rtl/>
          <w:lang w:bidi="fa-IR"/>
        </w:rPr>
        <w:softHyphen/>
        <w:t>شوند که 9 درصد نسبت به سال 2017 افزایش یافت</w:t>
      </w:r>
      <w:r w:rsidR="00D0628E">
        <w:rPr>
          <w:rFonts w:cs="B Nazanin" w:hint="cs"/>
          <w:sz w:val="28"/>
          <w:szCs w:val="28"/>
          <w:rtl/>
          <w:lang w:bidi="fa-IR"/>
        </w:rPr>
        <w:t>ه است</w:t>
      </w:r>
      <w:r>
        <w:rPr>
          <w:rFonts w:cs="B Nazanin" w:hint="cs"/>
          <w:sz w:val="28"/>
          <w:szCs w:val="28"/>
          <w:rtl/>
          <w:lang w:bidi="fa-IR"/>
        </w:rPr>
        <w:t xml:space="preserve">. </w:t>
      </w:r>
    </w:p>
    <w:p w:rsidR="00853B3B" w:rsidRDefault="00853B3B" w:rsidP="00FB3C99">
      <w:pPr>
        <w:bidi/>
        <w:spacing w:line="288" w:lineRule="auto"/>
        <w:ind w:firstLine="340"/>
        <w:jc w:val="both"/>
        <w:rPr>
          <w:rFonts w:cs="B Nazanin"/>
          <w:sz w:val="28"/>
          <w:szCs w:val="28"/>
          <w:lang w:bidi="fa-IR"/>
        </w:rPr>
      </w:pPr>
      <w:r>
        <w:rPr>
          <w:rFonts w:cs="B Nazanin" w:hint="cs"/>
          <w:sz w:val="28"/>
          <w:szCs w:val="28"/>
          <w:rtl/>
          <w:lang w:bidi="fa-IR"/>
        </w:rPr>
        <w:lastRenderedPageBreak/>
        <w:t>کودهای نیتروژن دار حدود 35 درصد کل واردات کودها را شامل می شد که معادل</w:t>
      </w:r>
      <w:r w:rsidR="00FB3C99">
        <w:rPr>
          <w:rFonts w:cs="B Nazanin" w:hint="cs"/>
          <w:sz w:val="28"/>
          <w:szCs w:val="28"/>
          <w:rtl/>
          <w:lang w:bidi="fa-IR"/>
        </w:rPr>
        <w:t xml:space="preserve"> 8.77 </w:t>
      </w:r>
      <w:r>
        <w:rPr>
          <w:rFonts w:cs="B Nazanin" w:hint="cs"/>
          <w:sz w:val="28"/>
          <w:szCs w:val="28"/>
          <w:rtl/>
          <w:lang w:bidi="fa-IR"/>
        </w:rPr>
        <w:t xml:space="preserve"> میلیون تن می باشد که 1 درصد نسبت به سال 2017 بالاتر بود. واردات این نوع کود نیز افزایش 2 درصدی نسبت به سال 2017 داشت. واردات 62 درصد کودهای نیتروژن دار به کود اوره اختصا</w:t>
      </w:r>
      <w:r w:rsidR="00FB3C99">
        <w:rPr>
          <w:rFonts w:cs="B Nazanin" w:hint="cs"/>
          <w:sz w:val="28"/>
          <w:szCs w:val="28"/>
          <w:rtl/>
          <w:lang w:bidi="fa-IR"/>
        </w:rPr>
        <w:t xml:space="preserve">ص داد. واردات این محصول در رقم 5.5 </w:t>
      </w:r>
      <w:r>
        <w:rPr>
          <w:rFonts w:cs="B Nazanin" w:hint="cs"/>
          <w:sz w:val="28"/>
          <w:szCs w:val="28"/>
          <w:rtl/>
          <w:lang w:bidi="fa-IR"/>
        </w:rPr>
        <w:t>میلیون تن در سال باقی ماند. سولفات آمونیم با 22 درصد رشد بیشترین افزایش واردات در بین تمام کودهای وارد</w:t>
      </w:r>
      <w:r w:rsidR="00D0628E">
        <w:rPr>
          <w:rFonts w:cs="B Nazanin" w:hint="cs"/>
          <w:sz w:val="28"/>
          <w:szCs w:val="28"/>
          <w:rtl/>
          <w:lang w:bidi="fa-IR"/>
        </w:rPr>
        <w:t>ا</w:t>
      </w:r>
      <w:r>
        <w:rPr>
          <w:rFonts w:cs="B Nazanin" w:hint="cs"/>
          <w:sz w:val="28"/>
          <w:szCs w:val="28"/>
          <w:rtl/>
          <w:lang w:bidi="fa-IR"/>
        </w:rPr>
        <w:t xml:space="preserve">تی در سال 2018 </w:t>
      </w:r>
      <w:r w:rsidR="00D0628E">
        <w:rPr>
          <w:rFonts w:cs="B Nazanin" w:hint="cs"/>
          <w:sz w:val="28"/>
          <w:szCs w:val="28"/>
          <w:rtl/>
          <w:lang w:bidi="fa-IR"/>
        </w:rPr>
        <w:t xml:space="preserve">را </w:t>
      </w:r>
      <w:r>
        <w:rPr>
          <w:rFonts w:cs="B Nazanin" w:hint="cs"/>
          <w:sz w:val="28"/>
          <w:szCs w:val="28"/>
          <w:rtl/>
          <w:lang w:bidi="fa-IR"/>
        </w:rPr>
        <w:t>ث</w:t>
      </w:r>
      <w:r w:rsidR="00FB3C99">
        <w:rPr>
          <w:rFonts w:cs="B Nazanin" w:hint="cs"/>
          <w:sz w:val="28"/>
          <w:szCs w:val="28"/>
          <w:rtl/>
          <w:lang w:bidi="fa-IR"/>
        </w:rPr>
        <w:t>بت نمود. واردات این نوع کود به 2.3</w:t>
      </w:r>
      <w:r>
        <w:rPr>
          <w:rFonts w:cs="B Nazanin" w:hint="cs"/>
          <w:sz w:val="28"/>
          <w:szCs w:val="28"/>
          <w:rtl/>
          <w:lang w:bidi="fa-IR"/>
        </w:rPr>
        <w:t xml:space="preserve"> میلیون تن رسید که 26 درصد کل اوره های نیتروژن دار را شامل می شود. واردات نیترات آمونیوم که 12 درصد کل کودهای نیتروژن دار را در بر می</w:t>
      </w:r>
      <w:r>
        <w:rPr>
          <w:rFonts w:cs="B Nazanin" w:hint="cs"/>
          <w:sz w:val="28"/>
          <w:szCs w:val="28"/>
          <w:rtl/>
          <w:lang w:bidi="fa-IR"/>
        </w:rPr>
        <w:softHyphen/>
        <w:t xml:space="preserve">گیرد، کاهش 22 درصدی داشت. </w:t>
      </w:r>
    </w:p>
    <w:p w:rsidR="00853B3B" w:rsidRDefault="00853B3B" w:rsidP="00FB3C99">
      <w:pPr>
        <w:bidi/>
        <w:spacing w:line="288" w:lineRule="auto"/>
        <w:ind w:firstLine="340"/>
        <w:jc w:val="both"/>
        <w:rPr>
          <w:rFonts w:cs="B Nazanin"/>
          <w:sz w:val="28"/>
          <w:szCs w:val="28"/>
          <w:rtl/>
        </w:rPr>
      </w:pPr>
      <w:r>
        <w:rPr>
          <w:rFonts w:cs="B Nazanin" w:hint="cs"/>
          <w:sz w:val="28"/>
          <w:szCs w:val="28"/>
          <w:rtl/>
          <w:lang w:bidi="fa-IR"/>
        </w:rPr>
        <w:t>کودهای فسفات</w:t>
      </w:r>
      <w:r w:rsidR="00D0628E">
        <w:rPr>
          <w:rFonts w:cs="B Nazanin" w:hint="cs"/>
          <w:sz w:val="28"/>
          <w:szCs w:val="28"/>
          <w:rtl/>
          <w:lang w:bidi="fa-IR"/>
        </w:rPr>
        <w:t>ه</w:t>
      </w:r>
      <w:r>
        <w:rPr>
          <w:rFonts w:cs="B Nazanin" w:hint="cs"/>
          <w:sz w:val="28"/>
          <w:szCs w:val="28"/>
          <w:rtl/>
          <w:lang w:bidi="fa-IR"/>
        </w:rPr>
        <w:t xml:space="preserve"> با </w:t>
      </w:r>
      <w:r w:rsidR="00FB3C99">
        <w:rPr>
          <w:rFonts w:cs="B Nazanin" w:hint="cs"/>
          <w:sz w:val="28"/>
          <w:szCs w:val="28"/>
          <w:rtl/>
          <w:lang w:bidi="fa-IR"/>
        </w:rPr>
        <w:t xml:space="preserve">5.69 </w:t>
      </w:r>
      <w:r>
        <w:rPr>
          <w:rFonts w:cs="B Nazanin" w:hint="cs"/>
          <w:sz w:val="28"/>
          <w:szCs w:val="28"/>
          <w:rtl/>
          <w:lang w:bidi="fa-IR"/>
        </w:rPr>
        <w:t xml:space="preserve"> میلیون تن حدود 23 درصد واردات کود برزیل را شامل می</w:t>
      </w:r>
      <w:r>
        <w:rPr>
          <w:rFonts w:cs="B Nazanin" w:hint="cs"/>
          <w:sz w:val="28"/>
          <w:szCs w:val="28"/>
          <w:rtl/>
          <w:lang w:bidi="fa-IR"/>
        </w:rPr>
        <w:softHyphen/>
        <w:t xml:space="preserve">شود. در بین کودهای فسفاته کود </w:t>
      </w:r>
      <w:r>
        <w:rPr>
          <w:rFonts w:cs="B Nazanin"/>
          <w:sz w:val="28"/>
          <w:szCs w:val="28"/>
          <w:lang w:bidi="fa-IR"/>
        </w:rPr>
        <w:t>MAP</w:t>
      </w:r>
      <w:r>
        <w:rPr>
          <w:rFonts w:cs="B Nazanin" w:hint="cs"/>
          <w:sz w:val="28"/>
          <w:szCs w:val="28"/>
          <w:rtl/>
          <w:lang w:bidi="fa-IR"/>
        </w:rPr>
        <w:t xml:space="preserve"> بیشترین واردات را به خ</w:t>
      </w:r>
      <w:r w:rsidR="00FB3C99">
        <w:rPr>
          <w:rFonts w:cs="B Nazanin" w:hint="cs"/>
          <w:sz w:val="28"/>
          <w:szCs w:val="28"/>
          <w:rtl/>
          <w:lang w:bidi="fa-IR"/>
        </w:rPr>
        <w:t xml:space="preserve">ود اختصاص داده است. این کود با  3.3 </w:t>
      </w:r>
      <w:r>
        <w:rPr>
          <w:rFonts w:cs="B Nazanin" w:hint="cs"/>
          <w:sz w:val="28"/>
          <w:szCs w:val="28"/>
          <w:rtl/>
          <w:lang w:bidi="fa-IR"/>
        </w:rPr>
        <w:t xml:space="preserve">میلیون تن بیش از 58 درصد کودهای فسفاته وارداتی را شامل می شود. واردات این کود نسبت به سال 2017 کاهش 9 درصدی داشت. کود </w:t>
      </w:r>
      <w:r>
        <w:rPr>
          <w:rFonts w:cs="B Nazanin"/>
          <w:sz w:val="28"/>
          <w:szCs w:val="28"/>
          <w:lang w:bidi="fa-IR"/>
        </w:rPr>
        <w:t>SSP</w:t>
      </w:r>
      <w:r>
        <w:rPr>
          <w:rFonts w:cs="B Nazanin" w:hint="cs"/>
          <w:sz w:val="28"/>
          <w:szCs w:val="28"/>
          <w:rtl/>
        </w:rPr>
        <w:t xml:space="preserve"> نیز در بین کودهای فسفاته وارداتی با 19 درصد در جایگاه دوم قرار دارد. میزان واردات این نوع کود به 1 میلیون تن رسید که نسبت به سال قبل آن افزایش 58 درصدی داشت. کود </w:t>
      </w:r>
      <w:r>
        <w:rPr>
          <w:rFonts w:cs="B Nazanin"/>
          <w:sz w:val="28"/>
          <w:szCs w:val="28"/>
          <w:lang w:bidi="fa-IR"/>
        </w:rPr>
        <w:t>TSP</w:t>
      </w:r>
      <w:r>
        <w:rPr>
          <w:rFonts w:cs="B Nazanin" w:hint="cs"/>
          <w:sz w:val="28"/>
          <w:szCs w:val="28"/>
          <w:rtl/>
        </w:rPr>
        <w:t xml:space="preserve"> نیز 17 درصد کل واردات کودهای فسفاته را شامل می شود. واردات این نوع کود به 984 هزار تن رسید که نسبت به سال 2017 افزایش 13 درصدی داشت. واردات کودهای </w:t>
      </w:r>
      <w:r>
        <w:rPr>
          <w:rFonts w:cs="B Nazanin"/>
          <w:sz w:val="28"/>
          <w:szCs w:val="28"/>
          <w:lang w:bidi="fa-IR"/>
        </w:rPr>
        <w:t>DAP</w:t>
      </w:r>
      <w:r>
        <w:rPr>
          <w:rFonts w:cs="B Nazanin" w:hint="cs"/>
          <w:sz w:val="28"/>
          <w:szCs w:val="28"/>
          <w:rtl/>
        </w:rPr>
        <w:t xml:space="preserve"> نیز 5 درصد کودهای فسفاته را شامل می</w:t>
      </w:r>
      <w:r>
        <w:rPr>
          <w:rFonts w:cs="B Nazanin" w:hint="cs"/>
          <w:sz w:val="28"/>
          <w:szCs w:val="28"/>
          <w:rtl/>
        </w:rPr>
        <w:softHyphen/>
        <w:t xml:space="preserve">شود. واردات این نوع کود با کاهش 25 درصدی به 293 هزار تن رسید. </w:t>
      </w:r>
    </w:p>
    <w:p w:rsidR="00853B3B" w:rsidRDefault="00853B3B" w:rsidP="00853B3B">
      <w:pPr>
        <w:bidi/>
        <w:spacing w:line="288" w:lineRule="auto"/>
        <w:ind w:firstLine="340"/>
        <w:jc w:val="both"/>
        <w:rPr>
          <w:rFonts w:cs="B Nazanin"/>
          <w:sz w:val="28"/>
          <w:szCs w:val="28"/>
          <w:rtl/>
        </w:rPr>
      </w:pPr>
      <w:r>
        <w:rPr>
          <w:rFonts w:cs="B Nazanin" w:hint="cs"/>
          <w:sz w:val="28"/>
          <w:szCs w:val="28"/>
          <w:rtl/>
        </w:rPr>
        <w:t xml:space="preserve">به منظور آشنایی با فرصت های صادراتی کود به برزیل در میزان واردات و مبادی وارداتی مواد اولیه، واسطه ای و کودهای نهایی وارداتی برزیل در سال 2018 آورده می شود: </w:t>
      </w:r>
    </w:p>
    <w:p w:rsidR="00853B3B" w:rsidRDefault="00853B3B" w:rsidP="00853B3B">
      <w:pPr>
        <w:bidi/>
        <w:spacing w:line="288" w:lineRule="auto"/>
        <w:ind w:firstLine="340"/>
        <w:jc w:val="both"/>
        <w:rPr>
          <w:rFonts w:cs="B Nazanin"/>
          <w:b/>
          <w:bCs/>
          <w:sz w:val="28"/>
          <w:szCs w:val="28"/>
          <w:rtl/>
          <w:lang w:bidi="fa-IR"/>
        </w:rPr>
      </w:pPr>
      <w:r>
        <w:rPr>
          <w:rFonts w:cs="B Nazanin" w:hint="cs"/>
          <w:b/>
          <w:bCs/>
          <w:sz w:val="28"/>
          <w:szCs w:val="28"/>
          <w:rtl/>
          <w:lang w:bidi="fa-IR"/>
        </w:rPr>
        <w:t xml:space="preserve">اوره </w:t>
      </w:r>
    </w:p>
    <w:p w:rsidR="00853B3B" w:rsidRDefault="00853B3B" w:rsidP="00F276AC">
      <w:pPr>
        <w:bidi/>
        <w:spacing w:line="288" w:lineRule="auto"/>
        <w:ind w:firstLine="340"/>
        <w:jc w:val="both"/>
        <w:rPr>
          <w:rFonts w:cs="B Nazanin"/>
          <w:sz w:val="28"/>
          <w:szCs w:val="28"/>
          <w:rtl/>
          <w:lang w:bidi="fa-IR"/>
        </w:rPr>
      </w:pPr>
      <w:r>
        <w:rPr>
          <w:rFonts w:cs="B Nazanin" w:hint="cs"/>
          <w:sz w:val="28"/>
          <w:szCs w:val="28"/>
          <w:rtl/>
          <w:lang w:bidi="fa-IR"/>
        </w:rPr>
        <w:t>اوره مهمترین کود نیتروژن دار وارداتی برزیل می باشد که 62 درصد کل کودهای نیتروژنه وارداتی را تشکیل می دهد. واردات اوره برزیل</w:t>
      </w:r>
      <w:r w:rsidR="00D0628E">
        <w:rPr>
          <w:rFonts w:cs="B Nazanin" w:hint="cs"/>
          <w:sz w:val="28"/>
          <w:szCs w:val="28"/>
          <w:rtl/>
          <w:lang w:bidi="fa-IR"/>
        </w:rPr>
        <w:t xml:space="preserve"> به </w:t>
      </w:r>
      <w:r w:rsidR="00FB3C99">
        <w:rPr>
          <w:rFonts w:cs="B Nazanin" w:hint="cs"/>
          <w:sz w:val="28"/>
          <w:szCs w:val="28"/>
          <w:rtl/>
          <w:lang w:bidi="fa-IR"/>
        </w:rPr>
        <w:t>5.5</w:t>
      </w:r>
      <w:r>
        <w:rPr>
          <w:rFonts w:cs="B Nazanin" w:hint="cs"/>
          <w:sz w:val="28"/>
          <w:szCs w:val="28"/>
          <w:rtl/>
          <w:lang w:bidi="fa-IR"/>
        </w:rPr>
        <w:t xml:space="preserve"> میلیون تن (</w:t>
      </w:r>
      <w:r w:rsidR="00FB3C99">
        <w:rPr>
          <w:rFonts w:cs="B Nazanin" w:hint="cs"/>
          <w:sz w:val="28"/>
          <w:szCs w:val="28"/>
          <w:rtl/>
          <w:lang w:bidi="fa-IR"/>
        </w:rPr>
        <w:t xml:space="preserve"> 1.5</w:t>
      </w:r>
      <w:r>
        <w:rPr>
          <w:rFonts w:cs="B Nazanin" w:hint="cs"/>
          <w:sz w:val="28"/>
          <w:szCs w:val="28"/>
          <w:rtl/>
          <w:lang w:bidi="fa-IR"/>
        </w:rPr>
        <w:t>میلیارد دلار) رسید که تفاوت چندانی با سال 2017 نداشت. م</w:t>
      </w:r>
      <w:r w:rsidR="00F276AC">
        <w:rPr>
          <w:rFonts w:cs="B Nazanin" w:hint="cs"/>
          <w:sz w:val="28"/>
          <w:szCs w:val="28"/>
          <w:rtl/>
          <w:lang w:bidi="fa-IR"/>
        </w:rPr>
        <w:t xml:space="preserve">نابع </w:t>
      </w:r>
      <w:r>
        <w:rPr>
          <w:rFonts w:cs="B Nazanin" w:hint="cs"/>
          <w:sz w:val="28"/>
          <w:szCs w:val="28"/>
          <w:rtl/>
          <w:lang w:bidi="fa-IR"/>
        </w:rPr>
        <w:t>واردات اوره به برزیل متنوع می</w:t>
      </w:r>
      <w:r>
        <w:rPr>
          <w:rFonts w:cs="B Nazanin" w:hint="cs"/>
          <w:sz w:val="28"/>
          <w:szCs w:val="28"/>
          <w:rtl/>
          <w:lang w:bidi="fa-IR"/>
        </w:rPr>
        <w:softHyphen/>
        <w:t>باشد. الجزایر، روسیه، قطر، نیجریه، امارات متحده عربی</w:t>
      </w:r>
      <w:r w:rsidR="00FB3C99">
        <w:rPr>
          <w:rFonts w:cs="B Nazanin" w:hint="cs"/>
          <w:sz w:val="28"/>
          <w:szCs w:val="28"/>
          <w:rtl/>
          <w:lang w:bidi="fa-IR"/>
        </w:rPr>
        <w:t xml:space="preserve"> و </w:t>
      </w:r>
      <w:r>
        <w:rPr>
          <w:rFonts w:cs="B Nazanin" w:hint="cs"/>
          <w:sz w:val="28"/>
          <w:szCs w:val="28"/>
          <w:rtl/>
          <w:lang w:bidi="fa-IR"/>
        </w:rPr>
        <w:t xml:space="preserve"> مصر کشورهای عمده تامین کننده اوره برزیل می</w:t>
      </w:r>
      <w:r>
        <w:rPr>
          <w:rFonts w:cs="B Nazanin" w:hint="cs"/>
          <w:sz w:val="28"/>
          <w:szCs w:val="28"/>
          <w:rtl/>
          <w:lang w:bidi="fa-IR"/>
        </w:rPr>
        <w:softHyphen/>
        <w:t>باش</w:t>
      </w:r>
      <w:r w:rsidR="00FB3C99">
        <w:rPr>
          <w:rFonts w:cs="B Nazanin" w:hint="cs"/>
          <w:sz w:val="28"/>
          <w:szCs w:val="28"/>
          <w:rtl/>
          <w:lang w:bidi="fa-IR"/>
        </w:rPr>
        <w:t>ن</w:t>
      </w:r>
      <w:r>
        <w:rPr>
          <w:rFonts w:cs="B Nazanin" w:hint="cs"/>
          <w:sz w:val="28"/>
          <w:szCs w:val="28"/>
          <w:rtl/>
          <w:lang w:bidi="fa-IR"/>
        </w:rPr>
        <w:t xml:space="preserve">د. جمهوری اسلامی ایران در سال های گذشته یکی از تامین کنندگان اوره برزیل بوده است ولی علیرغم وجود ظرفیت های گسترده </w:t>
      </w:r>
      <w:r w:rsidR="00F23144">
        <w:rPr>
          <w:rFonts w:cs="B Nazanin" w:hint="cs"/>
          <w:sz w:val="28"/>
          <w:szCs w:val="28"/>
          <w:rtl/>
          <w:lang w:bidi="fa-IR"/>
        </w:rPr>
        <w:t xml:space="preserve">، </w:t>
      </w:r>
      <w:r>
        <w:rPr>
          <w:rFonts w:cs="B Nazanin" w:hint="cs"/>
          <w:sz w:val="28"/>
          <w:szCs w:val="28"/>
          <w:rtl/>
          <w:lang w:bidi="fa-IR"/>
        </w:rPr>
        <w:t xml:space="preserve">صادرات  این نوع کود در سال 2018 به صفر رسید. </w:t>
      </w:r>
    </w:p>
    <w:p w:rsidR="00853B3B" w:rsidRDefault="00853B3B" w:rsidP="00853B3B">
      <w:pPr>
        <w:bidi/>
        <w:jc w:val="center"/>
        <w:rPr>
          <w:rFonts w:cs="B Nazanin"/>
          <w:sz w:val="28"/>
          <w:szCs w:val="28"/>
          <w:rtl/>
        </w:rPr>
      </w:pPr>
      <w:r>
        <w:rPr>
          <w:rFonts w:cs="B Nazanin" w:hint="cs"/>
          <w:sz w:val="28"/>
          <w:szCs w:val="28"/>
          <w:rtl/>
        </w:rPr>
        <w:lastRenderedPageBreak/>
        <w:t>مبادی ورادات کود اوره به برزیل در سال 2018</w:t>
      </w:r>
    </w:p>
    <w:tbl>
      <w:tblPr>
        <w:tblStyle w:val="TableGrid"/>
        <w:bidiVisual/>
        <w:tblW w:w="0" w:type="auto"/>
        <w:tblInd w:w="1955" w:type="dxa"/>
        <w:tblLayout w:type="fixed"/>
        <w:tblLook w:val="04A0" w:firstRow="1" w:lastRow="0" w:firstColumn="1" w:lastColumn="0" w:noHBand="0" w:noVBand="1"/>
      </w:tblPr>
      <w:tblGrid>
        <w:gridCol w:w="709"/>
        <w:gridCol w:w="1713"/>
        <w:gridCol w:w="1559"/>
        <w:gridCol w:w="2126"/>
      </w:tblGrid>
      <w:tr w:rsidR="00853B3B" w:rsidTr="00853B3B">
        <w:trPr>
          <w:trHeight w:val="417"/>
        </w:trPr>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center"/>
              <w:rPr>
                <w:rFonts w:cs="B Nazanin"/>
                <w:lang w:bidi="fa-IR"/>
              </w:rPr>
            </w:pPr>
            <w:r>
              <w:rPr>
                <w:rFonts w:cs="B Nazanin" w:hint="cs"/>
                <w:rtl/>
              </w:rPr>
              <w:t>ردیف</w:t>
            </w:r>
          </w:p>
        </w:tc>
        <w:tc>
          <w:tcPr>
            <w:tcW w:w="171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center"/>
              <w:rPr>
                <w:rFonts w:cs="B Nazanin"/>
                <w:lang w:bidi="fa-IR"/>
              </w:rPr>
            </w:pPr>
            <w:r>
              <w:rPr>
                <w:rFonts w:cs="B Nazanin" w:hint="cs"/>
                <w:rtl/>
              </w:rPr>
              <w:t>کشور صادر کننده</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center"/>
              <w:rPr>
                <w:rFonts w:cs="B Nazanin"/>
                <w:lang w:bidi="fa-IR"/>
              </w:rPr>
            </w:pPr>
            <w:r>
              <w:rPr>
                <w:rFonts w:cs="B Nazanin" w:hint="cs"/>
                <w:rtl/>
              </w:rPr>
              <w:t>ارزش(میلیون دلار)</w:t>
            </w:r>
          </w:p>
        </w:tc>
        <w:tc>
          <w:tcPr>
            <w:tcW w:w="21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center"/>
              <w:rPr>
                <w:rFonts w:cs="B Nazanin"/>
                <w:lang w:bidi="fa-IR"/>
              </w:rPr>
            </w:pPr>
            <w:r>
              <w:rPr>
                <w:rFonts w:cs="B Nazanin" w:hint="cs"/>
                <w:rtl/>
              </w:rPr>
              <w:t>وزن (بر حسب هزار تن)</w:t>
            </w:r>
          </w:p>
        </w:tc>
      </w:tr>
      <w:tr w:rsidR="00853B3B" w:rsidTr="00853B3B">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1</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الجزایر</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295</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rsidP="00F23144">
            <w:pPr>
              <w:bidi/>
              <w:jc w:val="center"/>
              <w:rPr>
                <w:rFonts w:cs="B Nazanin"/>
                <w:lang w:bidi="fa-IR"/>
              </w:rPr>
            </w:pPr>
            <w:r>
              <w:rPr>
                <w:rFonts w:cs="B Nazanin" w:hint="cs"/>
                <w:rtl/>
                <w:lang w:bidi="fa-IR"/>
              </w:rPr>
              <w:t>1.056</w:t>
            </w:r>
            <w:r>
              <w:rPr>
                <w:rFonts w:cs="B Nazanin" w:hint="cs"/>
                <w:rtl/>
              </w:rPr>
              <w:t xml:space="preserve">  میلیون تن</w:t>
            </w:r>
          </w:p>
        </w:tc>
      </w:tr>
      <w:tr w:rsidR="00853B3B" w:rsidTr="00853B3B">
        <w:trPr>
          <w:trHeight w:val="241"/>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2</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روسیه</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260</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961</w:t>
            </w:r>
          </w:p>
        </w:tc>
      </w:tr>
      <w:tr w:rsidR="00853B3B" w:rsidTr="00853B3B">
        <w:trPr>
          <w:trHeight w:val="190"/>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3</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قطر</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196</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729</w:t>
            </w:r>
          </w:p>
        </w:tc>
      </w:tr>
      <w:tr w:rsidR="00853B3B" w:rsidTr="00853B3B">
        <w:trPr>
          <w:trHeight w:val="293"/>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4</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نیجریه</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134</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490</w:t>
            </w:r>
          </w:p>
        </w:tc>
      </w:tr>
      <w:tr w:rsidR="00853B3B" w:rsidTr="00853B3B">
        <w:trPr>
          <w:trHeight w:val="241"/>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5</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امارات متحده عربی</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132</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469</w:t>
            </w:r>
          </w:p>
        </w:tc>
      </w:tr>
      <w:tr w:rsidR="00853B3B" w:rsidTr="00853B3B">
        <w:trPr>
          <w:trHeight w:val="1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6</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مصر</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109</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389</w:t>
            </w:r>
          </w:p>
        </w:tc>
      </w:tr>
      <w:tr w:rsidR="00853B3B" w:rsidTr="00853B3B">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rPr>
              <w:t>7</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کویت</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94</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375</w:t>
            </w:r>
          </w:p>
        </w:tc>
      </w:tr>
      <w:tr w:rsidR="00853B3B" w:rsidTr="00853B3B">
        <w:trPr>
          <w:trHeight w:val="72"/>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8</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عمان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90</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339</w:t>
            </w:r>
          </w:p>
        </w:tc>
      </w:tr>
      <w:tr w:rsidR="00853B3B" w:rsidTr="00853B3B">
        <w:trPr>
          <w:trHeight w:val="303"/>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9</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بحرین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61</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215</w:t>
            </w:r>
          </w:p>
        </w:tc>
      </w:tr>
      <w:tr w:rsidR="00853B3B" w:rsidTr="00853B3B">
        <w:trPr>
          <w:trHeight w:val="109"/>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10</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بولیوی</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51</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168</w:t>
            </w:r>
          </w:p>
        </w:tc>
      </w:tr>
      <w:tr w:rsidR="00853B3B" w:rsidTr="00853B3B">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11</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عربستان سعودی</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37</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137</w:t>
            </w:r>
          </w:p>
        </w:tc>
      </w:tr>
      <w:tr w:rsidR="00853B3B" w:rsidTr="00853B3B">
        <w:trPr>
          <w:trHeight w:val="222"/>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12</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آلمان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22</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88</w:t>
            </w:r>
          </w:p>
        </w:tc>
      </w:tr>
      <w:tr w:rsidR="00853B3B" w:rsidTr="00853B3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13</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آمریکا</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pPr>
              <w:bidi/>
              <w:jc w:val="center"/>
              <w:rPr>
                <w:rFonts w:cs="B Nazanin"/>
                <w:lang w:bidi="fa-IR"/>
              </w:rPr>
            </w:pPr>
            <w:r>
              <w:rPr>
                <w:rFonts w:cs="B Nazanin" w:hint="cs"/>
                <w:rtl/>
                <w:lang w:bidi="fa-IR"/>
              </w:rPr>
              <w:t>8.8</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29</w:t>
            </w:r>
          </w:p>
        </w:tc>
      </w:tr>
      <w:tr w:rsidR="00853B3B" w:rsidTr="00853B3B">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14</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بلاروس</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lang w:bidi="fa-IR"/>
              </w:rPr>
            </w:pPr>
            <w:r>
              <w:rPr>
                <w:rFonts w:cs="B Nazanin" w:hint="cs"/>
                <w:rtl/>
              </w:rPr>
              <w:t>7.6</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27</w:t>
            </w:r>
          </w:p>
        </w:tc>
      </w:tr>
      <w:tr w:rsidR="00853B3B" w:rsidTr="00853B3B">
        <w:trPr>
          <w:trHeight w:val="208"/>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15</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ونزوئلا</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lang w:bidi="fa-IR"/>
              </w:rPr>
            </w:pPr>
            <w:r>
              <w:rPr>
                <w:rFonts w:cs="B Nazanin" w:hint="cs"/>
                <w:rtl/>
              </w:rPr>
              <w:t>6.9</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27</w:t>
            </w:r>
          </w:p>
        </w:tc>
      </w:tr>
      <w:tr w:rsidR="00853B3B" w:rsidTr="00853B3B">
        <w:trPr>
          <w:trHeight w:val="297"/>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16</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آرژانتین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lang w:bidi="fa-IR"/>
              </w:rPr>
            </w:pPr>
            <w:r>
              <w:rPr>
                <w:rFonts w:cs="B Nazanin" w:hint="cs"/>
                <w:rtl/>
              </w:rPr>
              <w:t>6.6</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rPr>
              <w:t>25</w:t>
            </w:r>
          </w:p>
        </w:tc>
      </w:tr>
      <w:tr w:rsidR="00853B3B" w:rsidTr="00853B3B">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17</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rPr>
            </w:pPr>
            <w:r>
              <w:rPr>
                <w:rFonts w:cs="B Nazanin" w:hint="cs"/>
                <w:rtl/>
              </w:rPr>
              <w:t>لهستان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rPr>
            </w:pPr>
            <w:r>
              <w:rPr>
                <w:rFonts w:cs="B Nazanin" w:hint="cs"/>
                <w:rtl/>
              </w:rPr>
              <w:t>1.8</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rPr>
            </w:pPr>
            <w:r>
              <w:rPr>
                <w:rFonts w:cs="B Nazanin" w:hint="cs"/>
                <w:rtl/>
              </w:rPr>
              <w:t>5.4</w:t>
            </w:r>
          </w:p>
        </w:tc>
      </w:tr>
      <w:tr w:rsidR="00853B3B" w:rsidTr="00853B3B">
        <w:trPr>
          <w:trHeight w:val="193"/>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rPr>
            </w:pPr>
            <w:r>
              <w:rPr>
                <w:rFonts w:cs="B Nazanin" w:hint="cs"/>
                <w:rtl/>
              </w:rPr>
              <w:t>18</w:t>
            </w:r>
          </w:p>
        </w:tc>
        <w:tc>
          <w:tcPr>
            <w:tcW w:w="171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rPr>
            </w:pPr>
            <w:r>
              <w:rPr>
                <w:rFonts w:cs="B Nazanin" w:hint="cs"/>
                <w:rtl/>
              </w:rPr>
              <w:t>چین</w:t>
            </w:r>
          </w:p>
        </w:tc>
        <w:tc>
          <w:tcPr>
            <w:tcW w:w="1559"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rPr>
            </w:pPr>
            <w:r>
              <w:rPr>
                <w:rFonts w:cs="B Nazanin" w:hint="cs"/>
                <w:rtl/>
              </w:rPr>
              <w:t>1.7</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F23144" w:rsidP="00F23144">
            <w:pPr>
              <w:bidi/>
              <w:jc w:val="center"/>
              <w:rPr>
                <w:rFonts w:cs="B Nazanin"/>
              </w:rPr>
            </w:pPr>
            <w:r>
              <w:rPr>
                <w:rFonts w:cs="B Nazanin" w:hint="cs"/>
                <w:rtl/>
              </w:rPr>
              <w:t>4.4</w:t>
            </w:r>
          </w:p>
        </w:tc>
      </w:tr>
    </w:tbl>
    <w:p w:rsidR="00853B3B" w:rsidRDefault="00853B3B" w:rsidP="00853B3B">
      <w:pPr>
        <w:bidi/>
        <w:jc w:val="both"/>
        <w:rPr>
          <w:rFonts w:cs="B Nazanin"/>
          <w:sz w:val="28"/>
          <w:szCs w:val="28"/>
          <w:rtl/>
          <w:lang w:bidi="fa-IR"/>
        </w:rPr>
      </w:pPr>
    </w:p>
    <w:p w:rsidR="00853B3B" w:rsidRDefault="00853B3B" w:rsidP="00853B3B">
      <w:pPr>
        <w:bidi/>
        <w:jc w:val="both"/>
        <w:rPr>
          <w:rFonts w:cs="B Nazanin"/>
          <w:b/>
          <w:bCs/>
          <w:sz w:val="28"/>
          <w:szCs w:val="28"/>
          <w:lang w:bidi="fa-IR"/>
        </w:rPr>
      </w:pPr>
      <w:r>
        <w:rPr>
          <w:rFonts w:cs="B Nazanin" w:hint="cs"/>
          <w:b/>
          <w:bCs/>
          <w:sz w:val="28"/>
          <w:szCs w:val="28"/>
          <w:rtl/>
          <w:lang w:bidi="fa-IR"/>
        </w:rPr>
        <w:t xml:space="preserve">سولفات آمونیوم </w:t>
      </w:r>
    </w:p>
    <w:p w:rsidR="00853B3B" w:rsidRDefault="005A0B35" w:rsidP="005A0B35">
      <w:pPr>
        <w:bidi/>
        <w:jc w:val="both"/>
        <w:rPr>
          <w:rFonts w:cs="B Nazanin"/>
          <w:sz w:val="28"/>
          <w:szCs w:val="28"/>
          <w:rtl/>
          <w:lang w:bidi="fa-IR"/>
        </w:rPr>
      </w:pPr>
      <w:r>
        <w:rPr>
          <w:rFonts w:cs="B Nazanin" w:hint="cs"/>
          <w:sz w:val="28"/>
          <w:szCs w:val="28"/>
          <w:rtl/>
          <w:lang w:bidi="fa-IR"/>
        </w:rPr>
        <w:t xml:space="preserve">برزیل در سال 2018 </w:t>
      </w:r>
      <w:r w:rsidR="00853B3B">
        <w:rPr>
          <w:rFonts w:cs="B Nazanin" w:hint="cs"/>
          <w:sz w:val="28"/>
          <w:szCs w:val="28"/>
          <w:rtl/>
          <w:lang w:bidi="fa-IR"/>
        </w:rPr>
        <w:t>حدود</w:t>
      </w:r>
      <w:r w:rsidR="00AE15B3">
        <w:rPr>
          <w:rFonts w:cs="B Nazanin" w:hint="cs"/>
          <w:sz w:val="28"/>
          <w:szCs w:val="28"/>
          <w:rtl/>
          <w:lang w:bidi="fa-IR"/>
        </w:rPr>
        <w:t xml:space="preserve">2.3 </w:t>
      </w:r>
      <w:r w:rsidR="00853B3B">
        <w:rPr>
          <w:rFonts w:cs="B Nazanin" w:hint="cs"/>
          <w:sz w:val="28"/>
          <w:szCs w:val="28"/>
          <w:rtl/>
          <w:lang w:bidi="fa-IR"/>
        </w:rPr>
        <w:t xml:space="preserve">میلیون تن سولفات آمونیوم به ارزش 375 میلیون دلار وارد نمود که 26 درصد کل کودهای نیتراته وارداتی برزیل را تشکیل می دهد. واردات این کالا نسبت به سال 2017 رشد 22 درصدی داشت. چین بزرگترین صادر کننده سولفات آمونیوم به برزیل بود که صادرات آن به </w:t>
      </w:r>
      <w:r w:rsidR="00AE15B3">
        <w:rPr>
          <w:rFonts w:cs="B Nazanin" w:hint="cs"/>
          <w:sz w:val="28"/>
          <w:szCs w:val="28"/>
          <w:rtl/>
          <w:lang w:bidi="fa-IR"/>
        </w:rPr>
        <w:t>1.4</w:t>
      </w:r>
      <w:r w:rsidR="00853B3B">
        <w:rPr>
          <w:rFonts w:cs="B Nazanin" w:hint="cs"/>
          <w:sz w:val="28"/>
          <w:szCs w:val="28"/>
          <w:rtl/>
          <w:lang w:bidi="fa-IR"/>
        </w:rPr>
        <w:t xml:space="preserve"> میلیون تن به ارزش 227 میلیون دلار بالغ گردید. کشورهای بلژیک، آمریکا، هلند</w:t>
      </w:r>
      <w:r w:rsidR="00AE15B3">
        <w:rPr>
          <w:rFonts w:cs="B Nazanin" w:hint="cs"/>
          <w:sz w:val="28"/>
          <w:szCs w:val="28"/>
          <w:rtl/>
          <w:lang w:bidi="fa-IR"/>
        </w:rPr>
        <w:t xml:space="preserve"> و</w:t>
      </w:r>
      <w:r w:rsidR="00853B3B">
        <w:rPr>
          <w:rFonts w:cs="B Nazanin" w:hint="cs"/>
          <w:sz w:val="28"/>
          <w:szCs w:val="28"/>
          <w:rtl/>
          <w:lang w:bidi="fa-IR"/>
        </w:rPr>
        <w:t xml:space="preserve"> لهستان دیگر مبادی عمده وارداتی سولفات آمونیوم برزیل درسال 2018 بودند.</w:t>
      </w:r>
    </w:p>
    <w:p w:rsidR="00853B3B" w:rsidRDefault="00853B3B" w:rsidP="00853B3B">
      <w:pPr>
        <w:bidi/>
        <w:jc w:val="both"/>
        <w:rPr>
          <w:rFonts w:cs="B Nazanin"/>
          <w:sz w:val="28"/>
          <w:szCs w:val="28"/>
          <w:rtl/>
          <w:lang w:bidi="fa-IR"/>
        </w:rPr>
      </w:pPr>
    </w:p>
    <w:p w:rsidR="00853B3B" w:rsidRDefault="00853B3B" w:rsidP="00853B3B">
      <w:pPr>
        <w:bidi/>
        <w:jc w:val="center"/>
        <w:rPr>
          <w:rFonts w:cs="B Nazanin"/>
          <w:b/>
          <w:bCs/>
          <w:sz w:val="24"/>
          <w:szCs w:val="24"/>
          <w:rtl/>
          <w:lang w:bidi="fa-IR"/>
        </w:rPr>
      </w:pPr>
      <w:r>
        <w:rPr>
          <w:rFonts w:cs="B Nazanin" w:hint="cs"/>
          <w:b/>
          <w:bCs/>
          <w:sz w:val="24"/>
          <w:szCs w:val="24"/>
          <w:rtl/>
          <w:lang w:bidi="fa-IR"/>
        </w:rPr>
        <w:t>مبادی وارداتی سولفات آمونیوم برزیل در سال 2018</w:t>
      </w:r>
    </w:p>
    <w:tbl>
      <w:tblPr>
        <w:tblStyle w:val="TableGrid"/>
        <w:bidiVisual/>
        <w:tblW w:w="0" w:type="auto"/>
        <w:tblInd w:w="1765" w:type="dxa"/>
        <w:tblLayout w:type="fixed"/>
        <w:tblLook w:val="04A0" w:firstRow="1" w:lastRow="0" w:firstColumn="1" w:lastColumn="0" w:noHBand="0" w:noVBand="1"/>
      </w:tblPr>
      <w:tblGrid>
        <w:gridCol w:w="708"/>
        <w:gridCol w:w="1560"/>
        <w:gridCol w:w="1587"/>
        <w:gridCol w:w="2005"/>
      </w:tblGrid>
      <w:tr w:rsidR="00853B3B" w:rsidTr="00853B3B">
        <w:trPr>
          <w:trHeight w:val="377"/>
        </w:trPr>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b/>
                <w:bCs/>
                <w:sz w:val="20"/>
                <w:szCs w:val="20"/>
                <w:lang w:bidi="fa-IR"/>
              </w:rPr>
            </w:pPr>
            <w:r>
              <w:rPr>
                <w:rFonts w:cs="B Nazanin" w:hint="cs"/>
                <w:b/>
                <w:bCs/>
                <w:sz w:val="20"/>
                <w:szCs w:val="20"/>
                <w:rtl/>
                <w:lang w:bidi="fa-IR"/>
              </w:rPr>
              <w:t xml:space="preserve">ردیف </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b/>
                <w:bCs/>
                <w:sz w:val="20"/>
                <w:szCs w:val="20"/>
                <w:lang w:bidi="fa-IR"/>
              </w:rPr>
            </w:pPr>
            <w:r>
              <w:rPr>
                <w:rFonts w:cs="B Nazanin" w:hint="cs"/>
                <w:b/>
                <w:bCs/>
                <w:sz w:val="20"/>
                <w:szCs w:val="20"/>
                <w:rtl/>
                <w:lang w:bidi="fa-IR"/>
              </w:rPr>
              <w:t>کشور صادر کننده</w:t>
            </w:r>
          </w:p>
        </w:tc>
        <w:tc>
          <w:tcPr>
            <w:tcW w:w="158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b/>
                <w:bCs/>
                <w:sz w:val="20"/>
                <w:szCs w:val="20"/>
                <w:lang w:bidi="fa-IR"/>
              </w:rPr>
            </w:pPr>
            <w:r>
              <w:rPr>
                <w:rFonts w:cs="B Nazanin" w:hint="cs"/>
                <w:b/>
                <w:bCs/>
                <w:sz w:val="20"/>
                <w:szCs w:val="20"/>
                <w:rtl/>
                <w:lang w:bidi="fa-IR"/>
              </w:rPr>
              <w:t>ارزش (میلیون دلار)</w:t>
            </w:r>
          </w:p>
        </w:tc>
        <w:tc>
          <w:tcPr>
            <w:tcW w:w="200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b/>
                <w:bCs/>
                <w:sz w:val="20"/>
                <w:szCs w:val="20"/>
                <w:lang w:bidi="fa-IR"/>
              </w:rPr>
            </w:pPr>
            <w:r>
              <w:rPr>
                <w:rFonts w:cs="B Nazanin" w:hint="cs"/>
                <w:b/>
                <w:bCs/>
                <w:sz w:val="20"/>
                <w:szCs w:val="20"/>
                <w:rtl/>
                <w:lang w:bidi="fa-IR"/>
              </w:rPr>
              <w:t>وزن(برحسب هزار تن)</w:t>
            </w:r>
          </w:p>
        </w:tc>
      </w:tr>
      <w:tr w:rsidR="00853B3B" w:rsidTr="00853B3B">
        <w:trPr>
          <w:trHeight w:val="383"/>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lastRenderedPageBreak/>
              <w:t>1</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چین</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227</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1400(1.4</w:t>
            </w:r>
            <w:r w:rsidR="00853B3B">
              <w:rPr>
                <w:rFonts w:cs="B Nazanin" w:hint="cs"/>
                <w:rtl/>
                <w:lang w:bidi="fa-IR"/>
              </w:rPr>
              <w:t xml:space="preserve"> میلیون تن)</w:t>
            </w:r>
          </w:p>
        </w:tc>
      </w:tr>
      <w:tr w:rsidR="00853B3B" w:rsidTr="00853B3B">
        <w:trPr>
          <w:trHeight w:val="247"/>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2</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بلژیک</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52</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337</w:t>
            </w:r>
          </w:p>
        </w:tc>
      </w:tr>
      <w:tr w:rsidR="00853B3B" w:rsidTr="00853B3B">
        <w:trPr>
          <w:trHeight w:val="97"/>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3</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آمریکا</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30</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192</w:t>
            </w:r>
          </w:p>
        </w:tc>
      </w:tr>
      <w:tr w:rsidR="00853B3B" w:rsidTr="00853B3B">
        <w:trPr>
          <w:trHeight w:val="245"/>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4</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هلند</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21</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126</w:t>
            </w:r>
          </w:p>
        </w:tc>
      </w:tr>
      <w:tr w:rsidR="00853B3B" w:rsidTr="00853B3B">
        <w:trPr>
          <w:trHeight w:val="467"/>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5</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لهستان</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17</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111</w:t>
            </w:r>
          </w:p>
        </w:tc>
      </w:tr>
      <w:tr w:rsidR="00853B3B" w:rsidTr="00853B3B">
        <w:trPr>
          <w:trHeight w:val="329"/>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6</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روسیه</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7.1</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39</w:t>
            </w:r>
          </w:p>
        </w:tc>
      </w:tr>
      <w:tr w:rsidR="00853B3B" w:rsidTr="00853B3B">
        <w:trPr>
          <w:trHeight w:val="193"/>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7</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اسپانیا</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6.5</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45</w:t>
            </w:r>
          </w:p>
        </w:tc>
      </w:tr>
      <w:tr w:rsidR="00853B3B" w:rsidTr="00853B3B">
        <w:trPr>
          <w:trHeight w:val="185"/>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8</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آلمان</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1.8</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4</w:t>
            </w:r>
          </w:p>
        </w:tc>
      </w:tr>
      <w:tr w:rsidR="00853B3B" w:rsidTr="00853B3B">
        <w:trPr>
          <w:trHeight w:val="191"/>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9</w:t>
            </w:r>
          </w:p>
        </w:tc>
        <w:tc>
          <w:tcPr>
            <w:tcW w:w="1560"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هنگ کنگ</w:t>
            </w:r>
          </w:p>
        </w:tc>
        <w:tc>
          <w:tcPr>
            <w:tcW w:w="1587"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1.4</w:t>
            </w:r>
          </w:p>
        </w:tc>
        <w:tc>
          <w:tcPr>
            <w:tcW w:w="200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9</w:t>
            </w:r>
          </w:p>
        </w:tc>
      </w:tr>
    </w:tbl>
    <w:p w:rsidR="00853B3B" w:rsidRDefault="00853B3B" w:rsidP="00853B3B">
      <w:pPr>
        <w:bidi/>
        <w:jc w:val="both"/>
        <w:rPr>
          <w:rFonts w:cs="B Nazanin"/>
          <w:b/>
          <w:bCs/>
          <w:sz w:val="28"/>
          <w:szCs w:val="28"/>
          <w:rtl/>
          <w:lang w:bidi="fa-IR"/>
        </w:rPr>
      </w:pPr>
    </w:p>
    <w:p w:rsidR="00853B3B" w:rsidRDefault="00853B3B" w:rsidP="00853B3B">
      <w:pPr>
        <w:bidi/>
        <w:jc w:val="both"/>
        <w:rPr>
          <w:rFonts w:cs="B Nazanin"/>
          <w:b/>
          <w:bCs/>
          <w:sz w:val="28"/>
          <w:szCs w:val="28"/>
          <w:rtl/>
          <w:lang w:bidi="fa-IR"/>
        </w:rPr>
      </w:pPr>
      <w:r>
        <w:rPr>
          <w:rFonts w:cs="B Nazanin" w:hint="cs"/>
          <w:b/>
          <w:bCs/>
          <w:sz w:val="28"/>
          <w:szCs w:val="28"/>
          <w:rtl/>
          <w:lang w:bidi="fa-IR"/>
        </w:rPr>
        <w:t xml:space="preserve">نیترات آمونیوم </w:t>
      </w:r>
    </w:p>
    <w:p w:rsidR="00853B3B" w:rsidRDefault="005A0B35" w:rsidP="00853B3B">
      <w:pPr>
        <w:bidi/>
        <w:jc w:val="both"/>
        <w:rPr>
          <w:rFonts w:cs="B Nazanin"/>
          <w:sz w:val="28"/>
          <w:szCs w:val="28"/>
          <w:rtl/>
          <w:lang w:bidi="fa-IR"/>
        </w:rPr>
      </w:pPr>
      <w:r>
        <w:rPr>
          <w:rFonts w:cs="B Nazanin" w:hint="cs"/>
          <w:sz w:val="28"/>
          <w:szCs w:val="28"/>
          <w:rtl/>
          <w:lang w:bidi="fa-IR"/>
        </w:rPr>
        <w:t xml:space="preserve">واردات </w:t>
      </w:r>
      <w:r w:rsidR="00853B3B">
        <w:rPr>
          <w:rFonts w:cs="B Nazanin" w:hint="cs"/>
          <w:sz w:val="28"/>
          <w:szCs w:val="28"/>
          <w:rtl/>
          <w:lang w:bidi="fa-IR"/>
        </w:rPr>
        <w:t xml:space="preserve">نیترات آمونیوم حدود 12 درصد کل واردات کودهای نیتروژن دار را </w:t>
      </w:r>
      <w:r>
        <w:rPr>
          <w:rFonts w:cs="B Nazanin" w:hint="cs"/>
          <w:sz w:val="28"/>
          <w:szCs w:val="28"/>
          <w:rtl/>
          <w:lang w:bidi="fa-IR"/>
        </w:rPr>
        <w:t xml:space="preserve">در برزیل </w:t>
      </w:r>
      <w:r w:rsidR="00853B3B">
        <w:rPr>
          <w:rFonts w:cs="B Nazanin" w:hint="cs"/>
          <w:sz w:val="28"/>
          <w:szCs w:val="28"/>
          <w:rtl/>
          <w:lang w:bidi="fa-IR"/>
        </w:rPr>
        <w:t>تشکیل می</w:t>
      </w:r>
      <w:r w:rsidR="00853B3B">
        <w:rPr>
          <w:rFonts w:cs="B Nazanin" w:hint="cs"/>
          <w:sz w:val="28"/>
          <w:szCs w:val="28"/>
          <w:rtl/>
          <w:lang w:bidi="fa-IR"/>
        </w:rPr>
        <w:softHyphen/>
        <w:t xml:space="preserve">دهد. واردات این کود </w:t>
      </w:r>
      <w:r>
        <w:rPr>
          <w:rFonts w:cs="B Nazanin" w:hint="cs"/>
          <w:sz w:val="28"/>
          <w:szCs w:val="28"/>
          <w:rtl/>
          <w:lang w:bidi="fa-IR"/>
        </w:rPr>
        <w:t xml:space="preserve">در مقایسه با سال 2017 </w:t>
      </w:r>
      <w:r w:rsidR="00853B3B">
        <w:rPr>
          <w:rFonts w:cs="B Nazanin" w:hint="cs"/>
          <w:sz w:val="28"/>
          <w:szCs w:val="28"/>
          <w:rtl/>
          <w:lang w:bidi="fa-IR"/>
        </w:rPr>
        <w:t xml:space="preserve">با کاهش 22 درصدی به حدود 1 میلیون تن رسید. روسیه بخش عمده این نوع کود برزیل را تامین می کند. کشورهای هلند و شیلی مقادیر جزئی از واردات نیترات آمونیوم برزیل را تامین می کنند.  </w:t>
      </w:r>
    </w:p>
    <w:p w:rsidR="00853B3B" w:rsidRDefault="00853B3B" w:rsidP="00853B3B">
      <w:pPr>
        <w:bidi/>
        <w:jc w:val="center"/>
        <w:rPr>
          <w:rFonts w:cs="B Nazanin"/>
          <w:sz w:val="28"/>
          <w:szCs w:val="28"/>
          <w:rtl/>
          <w:lang w:bidi="fa-IR"/>
        </w:rPr>
      </w:pPr>
      <w:r>
        <w:rPr>
          <w:rFonts w:cs="B Nazanin" w:hint="cs"/>
          <w:sz w:val="28"/>
          <w:szCs w:val="28"/>
          <w:rtl/>
          <w:lang w:bidi="fa-IR"/>
        </w:rPr>
        <w:t>مبادی واردات نیترات آمونیوم برزیل در سال 2018</w:t>
      </w:r>
    </w:p>
    <w:tbl>
      <w:tblPr>
        <w:tblStyle w:val="TableGrid"/>
        <w:bidiVisual/>
        <w:tblW w:w="0" w:type="auto"/>
        <w:tblInd w:w="2238" w:type="dxa"/>
        <w:tblLook w:val="04A0" w:firstRow="1" w:lastRow="0" w:firstColumn="1" w:lastColumn="0" w:noHBand="0" w:noVBand="1"/>
      </w:tblPr>
      <w:tblGrid>
        <w:gridCol w:w="709"/>
        <w:gridCol w:w="1418"/>
        <w:gridCol w:w="1417"/>
        <w:gridCol w:w="1985"/>
      </w:tblGrid>
      <w:tr w:rsidR="00853B3B" w:rsidTr="00853B3B">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sz w:val="20"/>
                <w:szCs w:val="20"/>
                <w:lang w:bidi="fa-IR"/>
              </w:rPr>
            </w:pPr>
            <w:r>
              <w:rPr>
                <w:rFonts w:cs="B Nazanin" w:hint="cs"/>
                <w:sz w:val="20"/>
                <w:szCs w:val="20"/>
                <w:rtl/>
                <w:lang w:bidi="fa-IR"/>
              </w:rPr>
              <w:t xml:space="preserve">ردیف </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sz w:val="20"/>
                <w:szCs w:val="20"/>
                <w:lang w:bidi="fa-IR"/>
              </w:rPr>
            </w:pPr>
            <w:r>
              <w:rPr>
                <w:rFonts w:cs="B Nazanin" w:hint="cs"/>
                <w:sz w:val="20"/>
                <w:szCs w:val="20"/>
                <w:rtl/>
                <w:lang w:bidi="fa-IR"/>
              </w:rPr>
              <w:t>کشور صادر کننده</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both"/>
              <w:rPr>
                <w:rFonts w:cs="B Nazanin"/>
                <w:sz w:val="20"/>
                <w:szCs w:val="20"/>
                <w:lang w:bidi="fa-IR"/>
              </w:rPr>
            </w:pPr>
            <w:r>
              <w:rPr>
                <w:rFonts w:cs="B Nazanin" w:hint="cs"/>
                <w:sz w:val="20"/>
                <w:szCs w:val="20"/>
                <w:rtl/>
                <w:lang w:bidi="fa-IR"/>
              </w:rPr>
              <w:t>ارزش(میلیون دلار)</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jc w:val="center"/>
              <w:rPr>
                <w:rFonts w:cs="B Nazanin"/>
                <w:sz w:val="20"/>
                <w:szCs w:val="20"/>
                <w:lang w:bidi="fa-IR"/>
              </w:rPr>
            </w:pPr>
            <w:r>
              <w:rPr>
                <w:rFonts w:cs="B Nazanin" w:hint="cs"/>
                <w:sz w:val="20"/>
                <w:szCs w:val="20"/>
                <w:rtl/>
                <w:lang w:bidi="fa-IR"/>
              </w:rPr>
              <w:t>وزن(برحسب هزار تن)</w:t>
            </w:r>
          </w:p>
        </w:tc>
      </w:tr>
      <w:tr w:rsidR="00853B3B" w:rsidTr="00853B3B">
        <w:trPr>
          <w:trHeight w:val="388"/>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1</w:t>
            </w:r>
          </w:p>
        </w:tc>
        <w:tc>
          <w:tcPr>
            <w:tcW w:w="1418"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روسیه</w:t>
            </w:r>
          </w:p>
        </w:tc>
        <w:tc>
          <w:tcPr>
            <w:tcW w:w="141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211</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rsidP="00AE15B3">
            <w:pPr>
              <w:bidi/>
              <w:jc w:val="center"/>
              <w:rPr>
                <w:rFonts w:cs="B Nazanin"/>
                <w:lang w:bidi="fa-IR"/>
              </w:rPr>
            </w:pPr>
            <w:r>
              <w:rPr>
                <w:rFonts w:cs="B Nazanin" w:hint="cs"/>
                <w:rtl/>
                <w:lang w:bidi="fa-IR"/>
              </w:rPr>
              <w:t xml:space="preserve">1007 </w:t>
            </w:r>
            <w:r w:rsidR="00AE15B3">
              <w:rPr>
                <w:rFonts w:cs="B Nazanin" w:hint="cs"/>
                <w:sz w:val="20"/>
                <w:szCs w:val="20"/>
                <w:rtl/>
                <w:lang w:bidi="fa-IR"/>
              </w:rPr>
              <w:t>( 1.007</w:t>
            </w:r>
            <w:r>
              <w:rPr>
                <w:rFonts w:cs="B Nazanin" w:hint="cs"/>
                <w:sz w:val="20"/>
                <w:szCs w:val="20"/>
                <w:rtl/>
                <w:lang w:bidi="fa-IR"/>
              </w:rPr>
              <w:t xml:space="preserve"> میلیون تن)</w:t>
            </w:r>
          </w:p>
        </w:tc>
      </w:tr>
      <w:tr w:rsidR="00853B3B" w:rsidTr="00853B3B">
        <w:trPr>
          <w:trHeight w:val="356"/>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2</w:t>
            </w:r>
          </w:p>
        </w:tc>
        <w:tc>
          <w:tcPr>
            <w:tcW w:w="1418"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هلند</w:t>
            </w:r>
          </w:p>
        </w:tc>
        <w:tc>
          <w:tcPr>
            <w:tcW w:w="1417"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4</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20</w:t>
            </w:r>
          </w:p>
        </w:tc>
      </w:tr>
      <w:tr w:rsidR="00853B3B" w:rsidTr="00853B3B">
        <w:trPr>
          <w:trHeight w:val="356"/>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both"/>
              <w:rPr>
                <w:rFonts w:cs="B Nazanin"/>
                <w:lang w:bidi="fa-IR"/>
              </w:rPr>
            </w:pPr>
            <w:r>
              <w:rPr>
                <w:rFonts w:cs="B Nazanin" w:hint="cs"/>
                <w:rtl/>
                <w:lang w:bidi="fa-IR"/>
              </w:rPr>
              <w:t>3</w:t>
            </w:r>
          </w:p>
        </w:tc>
        <w:tc>
          <w:tcPr>
            <w:tcW w:w="1418" w:type="dxa"/>
            <w:tcBorders>
              <w:top w:val="single" w:sz="4" w:space="0" w:color="auto"/>
              <w:left w:val="single" w:sz="4" w:space="0" w:color="auto"/>
              <w:bottom w:val="single" w:sz="4" w:space="0" w:color="auto"/>
              <w:right w:val="single" w:sz="4" w:space="0" w:color="auto"/>
            </w:tcBorders>
            <w:hideMark/>
          </w:tcPr>
          <w:p w:rsidR="00853B3B" w:rsidRDefault="00853B3B">
            <w:pPr>
              <w:bidi/>
              <w:jc w:val="both"/>
              <w:rPr>
                <w:rFonts w:cs="B Nazanin"/>
                <w:lang w:bidi="fa-IR"/>
              </w:rPr>
            </w:pPr>
            <w:r>
              <w:rPr>
                <w:rFonts w:cs="B Nazanin" w:hint="cs"/>
                <w:rtl/>
                <w:lang w:bidi="fa-IR"/>
              </w:rPr>
              <w:t>شیلی</w:t>
            </w:r>
          </w:p>
        </w:tc>
        <w:tc>
          <w:tcPr>
            <w:tcW w:w="1417"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1.5</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AE15B3" w:rsidP="00AE15B3">
            <w:pPr>
              <w:bidi/>
              <w:jc w:val="center"/>
              <w:rPr>
                <w:rFonts w:cs="B Nazanin"/>
                <w:lang w:bidi="fa-IR"/>
              </w:rPr>
            </w:pPr>
            <w:r>
              <w:rPr>
                <w:rFonts w:cs="B Nazanin" w:hint="cs"/>
                <w:rtl/>
                <w:lang w:bidi="fa-IR"/>
              </w:rPr>
              <w:t>4.9</w:t>
            </w:r>
          </w:p>
        </w:tc>
      </w:tr>
    </w:tbl>
    <w:p w:rsidR="00853B3B" w:rsidRDefault="00853B3B" w:rsidP="00853B3B">
      <w:pPr>
        <w:bidi/>
        <w:jc w:val="both"/>
        <w:rPr>
          <w:rFonts w:cs="B Nazanin"/>
          <w:sz w:val="28"/>
          <w:szCs w:val="28"/>
          <w:rtl/>
          <w:lang w:bidi="fa-IR"/>
        </w:rPr>
      </w:pPr>
    </w:p>
    <w:p w:rsidR="00853B3B" w:rsidRDefault="00853B3B" w:rsidP="00853B3B">
      <w:pPr>
        <w:bidi/>
        <w:rPr>
          <w:rFonts w:cs="B Nazanin"/>
          <w:b/>
          <w:bCs/>
          <w:sz w:val="28"/>
          <w:szCs w:val="28"/>
          <w:lang w:bidi="fa-IR"/>
        </w:rPr>
      </w:pPr>
      <w:r>
        <w:rPr>
          <w:rFonts w:cs="B Nazanin" w:hint="cs"/>
          <w:b/>
          <w:bCs/>
          <w:sz w:val="28"/>
          <w:szCs w:val="28"/>
          <w:rtl/>
          <w:lang w:bidi="fa-IR"/>
        </w:rPr>
        <w:t>کلرید پتاسیم</w:t>
      </w:r>
    </w:p>
    <w:p w:rsidR="00853B3B" w:rsidRDefault="00853B3B" w:rsidP="00CA632D">
      <w:pPr>
        <w:bidi/>
        <w:jc w:val="both"/>
        <w:rPr>
          <w:rFonts w:cs="B Nazanin"/>
          <w:sz w:val="28"/>
          <w:szCs w:val="28"/>
          <w:rtl/>
          <w:lang w:bidi="fa-IR"/>
        </w:rPr>
      </w:pPr>
      <w:r>
        <w:rPr>
          <w:rFonts w:cs="B Nazanin" w:hint="cs"/>
          <w:sz w:val="28"/>
          <w:szCs w:val="28"/>
          <w:rtl/>
          <w:lang w:bidi="fa-IR"/>
        </w:rPr>
        <w:t xml:space="preserve">کلرید پتاسیم اولین کود </w:t>
      </w:r>
      <w:r w:rsidR="00CA632D">
        <w:rPr>
          <w:rFonts w:cs="B Nazanin" w:hint="cs"/>
          <w:sz w:val="28"/>
          <w:szCs w:val="28"/>
          <w:rtl/>
          <w:lang w:bidi="fa-IR"/>
        </w:rPr>
        <w:t xml:space="preserve">شیمیائی </w:t>
      </w:r>
      <w:r>
        <w:rPr>
          <w:rFonts w:cs="B Nazanin" w:hint="cs"/>
          <w:sz w:val="28"/>
          <w:szCs w:val="28"/>
          <w:rtl/>
          <w:lang w:bidi="fa-IR"/>
        </w:rPr>
        <w:t>وارداتی برزیل</w:t>
      </w:r>
      <w:r w:rsidR="00CA632D">
        <w:rPr>
          <w:rFonts w:cs="B Nazanin" w:hint="cs"/>
          <w:sz w:val="28"/>
          <w:szCs w:val="28"/>
          <w:rtl/>
          <w:lang w:bidi="fa-IR"/>
        </w:rPr>
        <w:t xml:space="preserve"> ، </w:t>
      </w:r>
      <w:r>
        <w:rPr>
          <w:rFonts w:cs="B Nazanin" w:hint="cs"/>
          <w:sz w:val="28"/>
          <w:szCs w:val="28"/>
          <w:rtl/>
          <w:lang w:bidi="fa-IR"/>
        </w:rPr>
        <w:t xml:space="preserve">42 درصد از کل واردات کود برزیل را تشکیل می دهد. واردات این نوع کود در سال 2018 به برزیل به </w:t>
      </w:r>
      <w:r w:rsidR="00CA632D">
        <w:rPr>
          <w:rFonts w:cs="B Nazanin" w:hint="cs"/>
          <w:sz w:val="28"/>
          <w:szCs w:val="28"/>
          <w:rtl/>
          <w:lang w:bidi="fa-IR"/>
        </w:rPr>
        <w:t>10.5</w:t>
      </w:r>
      <w:r>
        <w:rPr>
          <w:rFonts w:cs="B Nazanin" w:hint="cs"/>
          <w:sz w:val="28"/>
          <w:szCs w:val="28"/>
          <w:rtl/>
          <w:lang w:bidi="fa-IR"/>
        </w:rPr>
        <w:t xml:space="preserve"> میلیون </w:t>
      </w:r>
      <w:r w:rsidR="005A0B35">
        <w:rPr>
          <w:rFonts w:cs="B Nazanin" w:hint="cs"/>
          <w:sz w:val="28"/>
          <w:szCs w:val="28"/>
          <w:rtl/>
          <w:lang w:bidi="fa-IR"/>
        </w:rPr>
        <w:t xml:space="preserve">تن </w:t>
      </w:r>
      <w:r>
        <w:rPr>
          <w:rFonts w:cs="B Nazanin" w:hint="cs"/>
          <w:sz w:val="28"/>
          <w:szCs w:val="28"/>
          <w:rtl/>
          <w:lang w:bidi="fa-IR"/>
        </w:rPr>
        <w:t xml:space="preserve">رسید که افزایش 9 درصدی نسبت به سال 2017 داشت. کانادا با صادرات بیش از </w:t>
      </w:r>
      <w:r w:rsidR="00CA632D">
        <w:rPr>
          <w:rFonts w:cs="B Nazanin" w:hint="cs"/>
          <w:sz w:val="28"/>
          <w:szCs w:val="28"/>
          <w:rtl/>
          <w:lang w:bidi="fa-IR"/>
        </w:rPr>
        <w:t>3.3</w:t>
      </w:r>
      <w:r>
        <w:rPr>
          <w:rFonts w:cs="B Nazanin" w:hint="cs"/>
          <w:sz w:val="28"/>
          <w:szCs w:val="28"/>
          <w:rtl/>
          <w:lang w:bidi="fa-IR"/>
        </w:rPr>
        <w:t xml:space="preserve"> میلیون تن به ارزش بیش از 1 میلیارد دلار اولین صادر کننده کلرید پتاسیم به برزیل در سال 2018 بود. روسیه با 799 میلیون دلار، بلاروس با 576 و رژیم صهیونیستی با 335 میلیون دلار دیگر صادر کنندگان عمده کلرید پتاسیم به برزیل درسال 2018 بودند. </w:t>
      </w:r>
    </w:p>
    <w:p w:rsidR="00853B3B" w:rsidRDefault="00853B3B" w:rsidP="00853B3B">
      <w:pPr>
        <w:bidi/>
        <w:jc w:val="center"/>
        <w:rPr>
          <w:rFonts w:cs="B Nazanin"/>
          <w:b/>
          <w:bCs/>
          <w:sz w:val="24"/>
          <w:szCs w:val="24"/>
          <w:rtl/>
          <w:lang w:bidi="fa-IR"/>
        </w:rPr>
      </w:pPr>
      <w:r>
        <w:rPr>
          <w:rFonts w:cs="B Nazanin" w:hint="cs"/>
          <w:b/>
          <w:bCs/>
          <w:sz w:val="24"/>
          <w:szCs w:val="24"/>
          <w:rtl/>
          <w:lang w:bidi="fa-IR"/>
        </w:rPr>
        <w:lastRenderedPageBreak/>
        <w:t>مبادی وارد</w:t>
      </w:r>
      <w:r w:rsidR="00CA632D">
        <w:rPr>
          <w:rFonts w:cs="B Nazanin" w:hint="cs"/>
          <w:b/>
          <w:bCs/>
          <w:sz w:val="24"/>
          <w:szCs w:val="24"/>
          <w:rtl/>
          <w:lang w:bidi="fa-IR"/>
        </w:rPr>
        <w:t>ا</w:t>
      </w:r>
      <w:r>
        <w:rPr>
          <w:rFonts w:cs="B Nazanin" w:hint="cs"/>
          <w:b/>
          <w:bCs/>
          <w:sz w:val="24"/>
          <w:szCs w:val="24"/>
          <w:rtl/>
          <w:lang w:bidi="fa-IR"/>
        </w:rPr>
        <w:t>تی کلرید پتاسیم برزیل در سال 2018</w:t>
      </w:r>
    </w:p>
    <w:tbl>
      <w:tblPr>
        <w:tblStyle w:val="TableGrid"/>
        <w:bidiVisual/>
        <w:tblW w:w="0" w:type="auto"/>
        <w:tblInd w:w="1813" w:type="dxa"/>
        <w:tblLook w:val="04A0" w:firstRow="1" w:lastRow="0" w:firstColumn="1" w:lastColumn="0" w:noHBand="0" w:noVBand="1"/>
      </w:tblPr>
      <w:tblGrid>
        <w:gridCol w:w="709"/>
        <w:gridCol w:w="1701"/>
        <w:gridCol w:w="2126"/>
        <w:gridCol w:w="2126"/>
      </w:tblGrid>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jc w:val="center"/>
              <w:rPr>
                <w:rFonts w:cs="B Nazanin"/>
                <w:b/>
                <w:bCs/>
                <w:sz w:val="20"/>
                <w:szCs w:val="20"/>
                <w:lang w:bidi="fa-IR"/>
              </w:rPr>
            </w:pPr>
            <w:r>
              <w:rPr>
                <w:rFonts w:cs="B Nazanin" w:hint="cs"/>
                <w:b/>
                <w:bCs/>
                <w:sz w:val="20"/>
                <w:szCs w:val="20"/>
                <w:rtl/>
                <w:lang w:bidi="fa-IR"/>
              </w:rPr>
              <w:t>ردیف</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jc w:val="center"/>
              <w:rPr>
                <w:rFonts w:cs="B Nazanin"/>
                <w:b/>
                <w:bCs/>
                <w:sz w:val="20"/>
                <w:szCs w:val="20"/>
                <w:lang w:bidi="fa-IR"/>
              </w:rPr>
            </w:pPr>
            <w:r>
              <w:rPr>
                <w:rFonts w:cs="B Nazanin" w:hint="cs"/>
                <w:b/>
                <w:bCs/>
                <w:sz w:val="20"/>
                <w:szCs w:val="20"/>
                <w:rtl/>
                <w:lang w:bidi="fa-IR"/>
              </w:rPr>
              <w:t>کشور صادر کننده</w:t>
            </w:r>
          </w:p>
        </w:tc>
        <w:tc>
          <w:tcPr>
            <w:tcW w:w="21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jc w:val="center"/>
              <w:rPr>
                <w:rFonts w:cs="B Nazanin"/>
                <w:b/>
                <w:bCs/>
                <w:sz w:val="20"/>
                <w:szCs w:val="20"/>
                <w:lang w:bidi="fa-IR"/>
              </w:rPr>
            </w:pPr>
            <w:r>
              <w:rPr>
                <w:rFonts w:cs="B Nazanin" w:hint="cs"/>
                <w:b/>
                <w:bCs/>
                <w:sz w:val="20"/>
                <w:szCs w:val="20"/>
                <w:rtl/>
                <w:lang w:bidi="fa-IR"/>
              </w:rPr>
              <w:t>ارزش (میلیون دلار)</w:t>
            </w:r>
          </w:p>
        </w:tc>
        <w:tc>
          <w:tcPr>
            <w:tcW w:w="21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jc w:val="center"/>
              <w:rPr>
                <w:rFonts w:cs="B Nazanin"/>
                <w:b/>
                <w:bCs/>
                <w:sz w:val="20"/>
                <w:szCs w:val="20"/>
                <w:lang w:bidi="fa-IR"/>
              </w:rPr>
            </w:pPr>
            <w:r>
              <w:rPr>
                <w:rFonts w:cs="B Nazanin" w:hint="cs"/>
                <w:b/>
                <w:bCs/>
                <w:sz w:val="20"/>
                <w:szCs w:val="20"/>
                <w:rtl/>
                <w:lang w:bidi="fa-IR"/>
              </w:rPr>
              <w:t>وزن ( برحسب هزار تن)</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1</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کانادا</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CA632D" w:rsidP="00CA632D">
            <w:pPr>
              <w:bidi/>
              <w:spacing w:line="276" w:lineRule="auto"/>
              <w:jc w:val="center"/>
              <w:rPr>
                <w:rFonts w:cs="B Nazanin"/>
                <w:lang w:bidi="fa-IR"/>
              </w:rPr>
            </w:pPr>
            <w:r>
              <w:rPr>
                <w:rFonts w:cs="B Nazanin" w:hint="cs"/>
                <w:rtl/>
                <w:lang w:bidi="fa-IR"/>
              </w:rPr>
              <w:t xml:space="preserve">1015( 1.015 </w:t>
            </w:r>
            <w:r w:rsidR="00853B3B">
              <w:rPr>
                <w:rFonts w:cs="B Nazanin" w:hint="cs"/>
                <w:rtl/>
                <w:lang w:bidi="fa-IR"/>
              </w:rPr>
              <w:t>میل</w:t>
            </w:r>
            <w:r>
              <w:rPr>
                <w:rFonts w:cs="B Nazanin" w:hint="cs"/>
                <w:rtl/>
                <w:lang w:bidi="fa-IR"/>
              </w:rPr>
              <w:t xml:space="preserve">یارد </w:t>
            </w:r>
            <w:r w:rsidR="00853B3B">
              <w:rPr>
                <w:rFonts w:cs="B Nazanin" w:hint="cs"/>
                <w:rtl/>
                <w:lang w:bidi="fa-IR"/>
              </w:rPr>
              <w:t>دلار)</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CA632D" w:rsidP="00CA632D">
            <w:pPr>
              <w:bidi/>
              <w:spacing w:line="276" w:lineRule="auto"/>
              <w:jc w:val="center"/>
              <w:rPr>
                <w:rFonts w:cs="B Nazanin"/>
                <w:lang w:bidi="fa-IR"/>
              </w:rPr>
            </w:pPr>
            <w:r>
              <w:rPr>
                <w:rFonts w:cs="B Nazanin" w:hint="cs"/>
                <w:rtl/>
                <w:lang w:bidi="fa-IR"/>
              </w:rPr>
              <w:t>3395 (3.3</w:t>
            </w:r>
            <w:r w:rsidR="00853B3B">
              <w:rPr>
                <w:rFonts w:cs="B Nazanin" w:hint="cs"/>
                <w:rtl/>
                <w:lang w:bidi="fa-IR"/>
              </w:rPr>
              <w:t xml:space="preserve"> میلیون تن)</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2</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روسیه</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799</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CA632D" w:rsidP="00CA632D">
            <w:pPr>
              <w:bidi/>
              <w:spacing w:line="276" w:lineRule="auto"/>
              <w:jc w:val="center"/>
              <w:rPr>
                <w:rFonts w:cs="B Nazanin"/>
                <w:lang w:bidi="fa-IR"/>
              </w:rPr>
            </w:pPr>
            <w:r>
              <w:rPr>
                <w:rFonts w:cs="B Nazanin" w:hint="cs"/>
                <w:rtl/>
                <w:lang w:bidi="fa-IR"/>
              </w:rPr>
              <w:t>2749 (2.7 م</w:t>
            </w:r>
            <w:r w:rsidR="00853B3B">
              <w:rPr>
                <w:rFonts w:cs="B Nazanin" w:hint="cs"/>
                <w:rtl/>
                <w:lang w:bidi="fa-IR"/>
              </w:rPr>
              <w:t>یلیون تن)</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3</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بلاروس</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576</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CA632D" w:rsidP="00CA632D">
            <w:pPr>
              <w:bidi/>
              <w:spacing w:line="276" w:lineRule="auto"/>
              <w:jc w:val="center"/>
              <w:rPr>
                <w:rFonts w:cs="B Nazanin"/>
                <w:lang w:bidi="fa-IR"/>
              </w:rPr>
            </w:pPr>
            <w:r>
              <w:rPr>
                <w:rFonts w:cs="B Nazanin" w:hint="cs"/>
                <w:rtl/>
                <w:lang w:bidi="fa-IR"/>
              </w:rPr>
              <w:t>1941 ( 1.9</w:t>
            </w:r>
            <w:r w:rsidR="00853B3B">
              <w:rPr>
                <w:rFonts w:cs="B Nazanin" w:hint="cs"/>
                <w:rtl/>
                <w:lang w:bidi="fa-IR"/>
              </w:rPr>
              <w:t xml:space="preserve"> میلیون تن)</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4</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رژیم صهیونیستی</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335</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1159</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5</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آلمان</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260</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894</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6</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شیلی</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69</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238</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7</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اسپانیا</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40</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134</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8</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انگلستان</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5</w:t>
            </w:r>
          </w:p>
        </w:tc>
      </w:tr>
      <w:tr w:rsidR="00853B3B" w:rsidTr="00853B3B">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spacing w:line="276" w:lineRule="auto"/>
              <w:jc w:val="center"/>
              <w:rPr>
                <w:rFonts w:cs="B Nazanin"/>
                <w:lang w:bidi="fa-IR"/>
              </w:rPr>
            </w:pPr>
            <w:r>
              <w:rPr>
                <w:rFonts w:cs="B Nazanin" w:hint="cs"/>
                <w:rtl/>
                <w:lang w:bidi="fa-IR"/>
              </w:rPr>
              <w:t>9</w:t>
            </w:r>
          </w:p>
        </w:tc>
        <w:tc>
          <w:tcPr>
            <w:tcW w:w="1701"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ایرلند</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420/0</w:t>
            </w:r>
          </w:p>
        </w:tc>
        <w:tc>
          <w:tcPr>
            <w:tcW w:w="2126"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rPr>
            </w:pPr>
            <w:r>
              <w:rPr>
                <w:rFonts w:cs="B Nazanin" w:hint="cs"/>
                <w:rtl/>
                <w:lang w:bidi="fa-IR"/>
              </w:rPr>
              <w:t>1/0</w:t>
            </w:r>
          </w:p>
        </w:tc>
      </w:tr>
    </w:tbl>
    <w:p w:rsidR="00853B3B" w:rsidRDefault="00853B3B" w:rsidP="00853B3B">
      <w:pPr>
        <w:bidi/>
        <w:rPr>
          <w:rFonts w:cs="B Nazanin"/>
          <w:sz w:val="28"/>
          <w:szCs w:val="28"/>
          <w:rtl/>
        </w:rPr>
      </w:pPr>
    </w:p>
    <w:p w:rsidR="00853B3B" w:rsidRDefault="00853B3B" w:rsidP="00853B3B">
      <w:pPr>
        <w:bidi/>
        <w:rPr>
          <w:rFonts w:cs="B Nazanin"/>
          <w:b/>
          <w:bCs/>
          <w:sz w:val="28"/>
          <w:szCs w:val="28"/>
          <w:rtl/>
          <w:lang w:bidi="fa-IR"/>
        </w:rPr>
      </w:pPr>
      <w:r>
        <w:rPr>
          <w:rFonts w:cs="B Nazanin" w:hint="cs"/>
          <w:b/>
          <w:bCs/>
          <w:sz w:val="28"/>
          <w:szCs w:val="28"/>
          <w:rtl/>
          <w:lang w:bidi="fa-IR"/>
        </w:rPr>
        <w:t xml:space="preserve">سولفات پتاسیم </w:t>
      </w:r>
    </w:p>
    <w:p w:rsidR="00853B3B" w:rsidRDefault="00853B3B" w:rsidP="00EE1E7D">
      <w:pPr>
        <w:bidi/>
        <w:jc w:val="both"/>
        <w:rPr>
          <w:rFonts w:cs="B Nazanin"/>
          <w:sz w:val="28"/>
          <w:szCs w:val="28"/>
          <w:rtl/>
        </w:rPr>
      </w:pPr>
      <w:r>
        <w:rPr>
          <w:rFonts w:cs="B Nazanin" w:hint="cs"/>
          <w:sz w:val="28"/>
          <w:szCs w:val="28"/>
          <w:rtl/>
        </w:rPr>
        <w:t>واردات سولفات پتاسیم برزیل محدود می باشد. این کشور در سال 2018 حدود 33</w:t>
      </w:r>
      <w:r w:rsidR="00EE1E7D">
        <w:rPr>
          <w:rFonts w:cs="B Nazanin" w:hint="cs"/>
          <w:sz w:val="28"/>
          <w:szCs w:val="28"/>
          <w:rtl/>
        </w:rPr>
        <w:t xml:space="preserve"> هزار تن از این محصول به ارزش  16.3</w:t>
      </w:r>
      <w:r>
        <w:rPr>
          <w:rFonts w:cs="B Nazanin" w:hint="cs"/>
          <w:sz w:val="28"/>
          <w:szCs w:val="28"/>
          <w:rtl/>
        </w:rPr>
        <w:t xml:space="preserve"> میلیون دلار  وارد نمود که نسبت به سال 2017 که 21 میلیون دلار بود روند کاهشی داشت. </w:t>
      </w:r>
    </w:p>
    <w:p w:rsidR="00853B3B" w:rsidRDefault="00853B3B" w:rsidP="00853B3B">
      <w:pPr>
        <w:bidi/>
        <w:jc w:val="center"/>
        <w:rPr>
          <w:rFonts w:cs="B Nazanin"/>
          <w:b/>
          <w:bCs/>
          <w:sz w:val="28"/>
          <w:szCs w:val="28"/>
          <w:rtl/>
        </w:rPr>
      </w:pPr>
      <w:r>
        <w:rPr>
          <w:rFonts w:cs="B Nazanin" w:hint="cs"/>
          <w:b/>
          <w:bCs/>
          <w:sz w:val="28"/>
          <w:szCs w:val="28"/>
          <w:rtl/>
        </w:rPr>
        <w:t>مبادی وارداتی سولفات پتاسیم برزیل در سال 2018</w:t>
      </w:r>
    </w:p>
    <w:tbl>
      <w:tblPr>
        <w:tblStyle w:val="TableGrid"/>
        <w:bidiVisual/>
        <w:tblW w:w="0" w:type="auto"/>
        <w:tblInd w:w="1671" w:type="dxa"/>
        <w:tblLayout w:type="fixed"/>
        <w:tblLook w:val="04A0" w:firstRow="1" w:lastRow="0" w:firstColumn="1" w:lastColumn="0" w:noHBand="0" w:noVBand="1"/>
      </w:tblPr>
      <w:tblGrid>
        <w:gridCol w:w="709"/>
        <w:gridCol w:w="1432"/>
        <w:gridCol w:w="1786"/>
        <w:gridCol w:w="1743"/>
      </w:tblGrid>
      <w:tr w:rsidR="00853B3B" w:rsidTr="00EE1E7D">
        <w:trPr>
          <w:trHeight w:val="475"/>
        </w:trPr>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ردیف</w:t>
            </w:r>
          </w:p>
        </w:tc>
        <w:tc>
          <w:tcPr>
            <w:tcW w:w="143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کشور صادر کننده</w:t>
            </w:r>
          </w:p>
        </w:tc>
        <w:tc>
          <w:tcPr>
            <w:tcW w:w="178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ارزش (میلیون دلار)</w:t>
            </w:r>
          </w:p>
        </w:tc>
        <w:tc>
          <w:tcPr>
            <w:tcW w:w="17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1E7D" w:rsidRDefault="00853B3B" w:rsidP="00EE1E7D">
            <w:pPr>
              <w:bidi/>
              <w:jc w:val="center"/>
              <w:rPr>
                <w:rFonts w:cs="B Nazanin"/>
                <w:b/>
                <w:bCs/>
                <w:sz w:val="20"/>
                <w:szCs w:val="20"/>
                <w:rtl/>
                <w:lang w:bidi="fa-IR"/>
              </w:rPr>
            </w:pPr>
            <w:r>
              <w:rPr>
                <w:rFonts w:cs="B Nazanin" w:hint="cs"/>
                <w:b/>
                <w:bCs/>
                <w:sz w:val="20"/>
                <w:szCs w:val="20"/>
                <w:rtl/>
                <w:lang w:bidi="fa-IR"/>
              </w:rPr>
              <w:t xml:space="preserve">وزن ( برحسب </w:t>
            </w:r>
          </w:p>
          <w:p w:rsidR="00853B3B" w:rsidRDefault="00853B3B" w:rsidP="00EE1E7D">
            <w:pPr>
              <w:bidi/>
              <w:jc w:val="center"/>
              <w:rPr>
                <w:rFonts w:cs="B Nazanin"/>
                <w:b/>
                <w:bCs/>
                <w:sz w:val="20"/>
                <w:szCs w:val="20"/>
                <w:lang w:bidi="fa-IR"/>
              </w:rPr>
            </w:pPr>
            <w:r>
              <w:rPr>
                <w:rFonts w:cs="B Nazanin" w:hint="cs"/>
                <w:b/>
                <w:bCs/>
                <w:sz w:val="20"/>
                <w:szCs w:val="20"/>
                <w:rtl/>
                <w:lang w:bidi="fa-IR"/>
              </w:rPr>
              <w:t>هزار تن)</w:t>
            </w:r>
          </w:p>
        </w:tc>
      </w:tr>
      <w:tr w:rsidR="00853B3B" w:rsidTr="00EE1E7D">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lang w:bidi="fa-IR"/>
              </w:rPr>
            </w:pPr>
            <w:r>
              <w:rPr>
                <w:rFonts w:cs="B Nazanin" w:hint="cs"/>
                <w:rtl/>
                <w:lang w:bidi="fa-IR"/>
              </w:rPr>
              <w:t>1</w:t>
            </w:r>
          </w:p>
        </w:tc>
        <w:tc>
          <w:tcPr>
            <w:tcW w:w="1432"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بلژیک</w:t>
            </w:r>
          </w:p>
        </w:tc>
        <w:tc>
          <w:tcPr>
            <w:tcW w:w="1786"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8.4</w:t>
            </w:r>
          </w:p>
        </w:tc>
        <w:tc>
          <w:tcPr>
            <w:tcW w:w="1743"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18</w:t>
            </w:r>
          </w:p>
        </w:tc>
      </w:tr>
      <w:tr w:rsidR="00853B3B" w:rsidTr="00EE1E7D">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lang w:bidi="fa-IR"/>
              </w:rPr>
            </w:pPr>
            <w:r>
              <w:rPr>
                <w:rFonts w:cs="B Nazanin" w:hint="cs"/>
                <w:rtl/>
                <w:lang w:bidi="fa-IR"/>
              </w:rPr>
              <w:t>2</w:t>
            </w:r>
          </w:p>
        </w:tc>
        <w:tc>
          <w:tcPr>
            <w:tcW w:w="1432"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آلمان</w:t>
            </w:r>
          </w:p>
        </w:tc>
        <w:tc>
          <w:tcPr>
            <w:tcW w:w="1786"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3.1</w:t>
            </w:r>
          </w:p>
        </w:tc>
        <w:tc>
          <w:tcPr>
            <w:tcW w:w="1743"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6</w:t>
            </w:r>
          </w:p>
        </w:tc>
      </w:tr>
      <w:tr w:rsidR="00853B3B" w:rsidTr="00EE1E7D">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lang w:bidi="fa-IR"/>
              </w:rPr>
            </w:pPr>
            <w:r>
              <w:rPr>
                <w:rFonts w:cs="B Nazanin" w:hint="cs"/>
                <w:rtl/>
                <w:lang w:bidi="fa-IR"/>
              </w:rPr>
              <w:t>3</w:t>
            </w:r>
          </w:p>
        </w:tc>
        <w:tc>
          <w:tcPr>
            <w:tcW w:w="1432"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شیلی</w:t>
            </w:r>
          </w:p>
        </w:tc>
        <w:tc>
          <w:tcPr>
            <w:tcW w:w="1786"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1.5</w:t>
            </w:r>
          </w:p>
        </w:tc>
        <w:tc>
          <w:tcPr>
            <w:tcW w:w="1743"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3.2</w:t>
            </w:r>
          </w:p>
        </w:tc>
      </w:tr>
      <w:tr w:rsidR="00853B3B" w:rsidTr="00EE1E7D">
        <w:trPr>
          <w:trHeight w:val="372"/>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lang w:bidi="fa-IR"/>
              </w:rPr>
            </w:pPr>
            <w:r>
              <w:rPr>
                <w:rFonts w:cs="B Nazanin" w:hint="cs"/>
                <w:rtl/>
                <w:lang w:bidi="fa-IR"/>
              </w:rPr>
              <w:t>3</w:t>
            </w:r>
          </w:p>
        </w:tc>
        <w:tc>
          <w:tcPr>
            <w:tcW w:w="1432"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مصر</w:t>
            </w:r>
          </w:p>
        </w:tc>
        <w:tc>
          <w:tcPr>
            <w:tcW w:w="1786"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0.9</w:t>
            </w:r>
          </w:p>
        </w:tc>
        <w:tc>
          <w:tcPr>
            <w:tcW w:w="1743"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1.8</w:t>
            </w:r>
          </w:p>
        </w:tc>
      </w:tr>
      <w:tr w:rsidR="00853B3B" w:rsidTr="00EE1E7D">
        <w:trPr>
          <w:trHeight w:val="281"/>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lang w:bidi="fa-IR"/>
              </w:rPr>
            </w:pPr>
            <w:r>
              <w:rPr>
                <w:rFonts w:cs="B Nazanin" w:hint="cs"/>
                <w:rtl/>
                <w:lang w:bidi="fa-IR"/>
              </w:rPr>
              <w:t>4</w:t>
            </w:r>
          </w:p>
        </w:tc>
        <w:tc>
          <w:tcPr>
            <w:tcW w:w="1432"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lang w:bidi="fa-IR"/>
              </w:rPr>
            </w:pPr>
            <w:r>
              <w:rPr>
                <w:rFonts w:cs="B Nazanin" w:hint="cs"/>
                <w:rtl/>
                <w:lang w:bidi="fa-IR"/>
              </w:rPr>
              <w:t>روسیه</w:t>
            </w:r>
          </w:p>
        </w:tc>
        <w:tc>
          <w:tcPr>
            <w:tcW w:w="1786"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0.5</w:t>
            </w:r>
          </w:p>
        </w:tc>
        <w:tc>
          <w:tcPr>
            <w:tcW w:w="1743"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lang w:bidi="fa-IR"/>
              </w:rPr>
            </w:pPr>
            <w:r>
              <w:rPr>
                <w:rFonts w:cs="B Nazanin" w:hint="cs"/>
                <w:rtl/>
                <w:lang w:bidi="fa-IR"/>
              </w:rPr>
              <w:t>1.3</w:t>
            </w:r>
          </w:p>
        </w:tc>
      </w:tr>
    </w:tbl>
    <w:p w:rsidR="00853B3B" w:rsidRDefault="00853B3B" w:rsidP="00853B3B">
      <w:pPr>
        <w:bidi/>
        <w:rPr>
          <w:rFonts w:cs="B Nazanin"/>
          <w:sz w:val="28"/>
          <w:szCs w:val="28"/>
          <w:rtl/>
        </w:rPr>
      </w:pPr>
    </w:p>
    <w:p w:rsidR="00853B3B" w:rsidRDefault="00853B3B" w:rsidP="00853B3B">
      <w:pPr>
        <w:bidi/>
        <w:rPr>
          <w:rFonts w:cs="B Nazanin"/>
          <w:b/>
          <w:bCs/>
          <w:sz w:val="28"/>
          <w:szCs w:val="28"/>
          <w:rtl/>
        </w:rPr>
      </w:pPr>
      <w:r>
        <w:rPr>
          <w:rFonts w:cs="B Nazanin" w:hint="cs"/>
          <w:b/>
          <w:bCs/>
          <w:sz w:val="28"/>
          <w:szCs w:val="28"/>
          <w:rtl/>
        </w:rPr>
        <w:t>نیترات پتاسیم</w:t>
      </w:r>
    </w:p>
    <w:p w:rsidR="00853B3B" w:rsidRDefault="00853B3B" w:rsidP="005A0B35">
      <w:pPr>
        <w:bidi/>
        <w:rPr>
          <w:rFonts w:cs="B Nazanin"/>
          <w:sz w:val="28"/>
          <w:szCs w:val="28"/>
          <w:rtl/>
        </w:rPr>
      </w:pPr>
      <w:r>
        <w:rPr>
          <w:rFonts w:cs="B Nazanin" w:hint="cs"/>
          <w:sz w:val="28"/>
          <w:szCs w:val="28"/>
          <w:rtl/>
        </w:rPr>
        <w:t>برزیل در سال 2018 در مجموع 5 هزار تن کود نیترات پتاسیم به ارزش</w:t>
      </w:r>
      <w:r w:rsidR="00EE1E7D">
        <w:rPr>
          <w:rFonts w:cs="B Nazanin" w:hint="cs"/>
          <w:sz w:val="28"/>
          <w:szCs w:val="28"/>
          <w:rtl/>
        </w:rPr>
        <w:t>4.2</w:t>
      </w:r>
      <w:r>
        <w:rPr>
          <w:rFonts w:cs="B Nazanin" w:hint="cs"/>
          <w:sz w:val="28"/>
          <w:szCs w:val="28"/>
          <w:rtl/>
        </w:rPr>
        <w:t xml:space="preserve">میلیون دلار وارد نمود که نسبت به سال 2017 افزایش یک میلیون دلاری ( 1500 تنی) داشت. </w:t>
      </w:r>
    </w:p>
    <w:p w:rsidR="00853B3B" w:rsidRDefault="00853B3B" w:rsidP="00853B3B">
      <w:pPr>
        <w:bidi/>
        <w:jc w:val="center"/>
        <w:rPr>
          <w:rFonts w:cs="B Nazanin"/>
          <w:b/>
          <w:bCs/>
          <w:sz w:val="24"/>
          <w:szCs w:val="24"/>
          <w:rtl/>
        </w:rPr>
      </w:pPr>
      <w:r>
        <w:rPr>
          <w:rFonts w:cs="B Nazanin" w:hint="cs"/>
          <w:b/>
          <w:bCs/>
          <w:sz w:val="24"/>
          <w:szCs w:val="24"/>
          <w:rtl/>
        </w:rPr>
        <w:lastRenderedPageBreak/>
        <w:t>مبادی وارداتی نیترات پتاسیم برزیل درسال 2018</w:t>
      </w:r>
    </w:p>
    <w:tbl>
      <w:tblPr>
        <w:tblStyle w:val="TableGrid"/>
        <w:bidiVisual/>
        <w:tblW w:w="0" w:type="auto"/>
        <w:tblInd w:w="1813" w:type="dxa"/>
        <w:tblLook w:val="04A0" w:firstRow="1" w:lastRow="0" w:firstColumn="1" w:lastColumn="0" w:noHBand="0" w:noVBand="1"/>
      </w:tblPr>
      <w:tblGrid>
        <w:gridCol w:w="595"/>
        <w:gridCol w:w="1527"/>
        <w:gridCol w:w="1614"/>
        <w:gridCol w:w="1794"/>
      </w:tblGrid>
      <w:tr w:rsidR="00853B3B" w:rsidTr="00853B3B">
        <w:trPr>
          <w:trHeight w:val="338"/>
        </w:trPr>
        <w:tc>
          <w:tcPr>
            <w:tcW w:w="56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ردیف</w:t>
            </w:r>
          </w:p>
        </w:tc>
        <w:tc>
          <w:tcPr>
            <w:tcW w:w="152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کشور صادر کننده</w:t>
            </w:r>
          </w:p>
        </w:tc>
        <w:tc>
          <w:tcPr>
            <w:tcW w:w="161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rsidP="00EE1E7D">
            <w:pPr>
              <w:bidi/>
              <w:jc w:val="center"/>
              <w:rPr>
                <w:rFonts w:cs="B Nazanin"/>
                <w:b/>
                <w:bCs/>
                <w:sz w:val="20"/>
                <w:szCs w:val="20"/>
                <w:lang w:bidi="fa-IR"/>
              </w:rPr>
            </w:pPr>
            <w:r>
              <w:rPr>
                <w:rFonts w:cs="B Nazanin" w:hint="cs"/>
                <w:b/>
                <w:bCs/>
                <w:sz w:val="20"/>
                <w:szCs w:val="20"/>
                <w:rtl/>
                <w:lang w:bidi="fa-IR"/>
              </w:rPr>
              <w:t>ارزش (میلیون دلار)</w:t>
            </w:r>
          </w:p>
        </w:tc>
        <w:tc>
          <w:tcPr>
            <w:tcW w:w="179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1E7D" w:rsidRDefault="00853B3B" w:rsidP="00EE1E7D">
            <w:pPr>
              <w:bidi/>
              <w:jc w:val="center"/>
              <w:rPr>
                <w:rFonts w:cs="B Nazanin"/>
                <w:b/>
                <w:bCs/>
                <w:sz w:val="20"/>
                <w:szCs w:val="20"/>
                <w:rtl/>
                <w:lang w:bidi="fa-IR"/>
              </w:rPr>
            </w:pPr>
            <w:r>
              <w:rPr>
                <w:rFonts w:cs="B Nazanin" w:hint="cs"/>
                <w:b/>
                <w:bCs/>
                <w:sz w:val="20"/>
                <w:szCs w:val="20"/>
                <w:rtl/>
                <w:lang w:bidi="fa-IR"/>
              </w:rPr>
              <w:t xml:space="preserve">وزن ( برحسب </w:t>
            </w:r>
          </w:p>
          <w:p w:rsidR="00853B3B" w:rsidRDefault="00853B3B" w:rsidP="00EE1E7D">
            <w:pPr>
              <w:bidi/>
              <w:jc w:val="center"/>
              <w:rPr>
                <w:rFonts w:cs="B Nazanin"/>
                <w:b/>
                <w:bCs/>
                <w:sz w:val="20"/>
                <w:szCs w:val="20"/>
                <w:lang w:bidi="fa-IR"/>
              </w:rPr>
            </w:pPr>
            <w:r>
              <w:rPr>
                <w:rFonts w:cs="B Nazanin" w:hint="cs"/>
                <w:b/>
                <w:bCs/>
                <w:sz w:val="20"/>
                <w:szCs w:val="20"/>
                <w:rtl/>
                <w:lang w:bidi="fa-IR"/>
              </w:rPr>
              <w:t>هزار تن)</w:t>
            </w:r>
          </w:p>
        </w:tc>
      </w:tr>
      <w:tr w:rsidR="00853B3B" w:rsidTr="00853B3B">
        <w:trPr>
          <w:trHeight w:val="99"/>
        </w:trPr>
        <w:tc>
          <w:tcPr>
            <w:tcW w:w="56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sz w:val="20"/>
                <w:szCs w:val="20"/>
                <w:lang w:bidi="fa-IR"/>
              </w:rPr>
            </w:pPr>
            <w:r>
              <w:rPr>
                <w:rFonts w:cs="B Nazanin" w:hint="cs"/>
                <w:sz w:val="20"/>
                <w:szCs w:val="20"/>
                <w:rtl/>
                <w:lang w:bidi="fa-IR"/>
              </w:rPr>
              <w:t>1</w:t>
            </w:r>
          </w:p>
        </w:tc>
        <w:tc>
          <w:tcPr>
            <w:tcW w:w="1527"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sz w:val="20"/>
                <w:szCs w:val="20"/>
                <w:lang w:bidi="fa-IR"/>
              </w:rPr>
            </w:pPr>
            <w:r>
              <w:rPr>
                <w:rFonts w:cs="B Nazanin" w:hint="cs"/>
                <w:sz w:val="20"/>
                <w:szCs w:val="20"/>
                <w:rtl/>
                <w:lang w:bidi="fa-IR"/>
              </w:rPr>
              <w:t>شیلی</w:t>
            </w:r>
          </w:p>
        </w:tc>
        <w:tc>
          <w:tcPr>
            <w:tcW w:w="161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2.2</w:t>
            </w:r>
          </w:p>
        </w:tc>
        <w:tc>
          <w:tcPr>
            <w:tcW w:w="179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2.4</w:t>
            </w:r>
          </w:p>
        </w:tc>
      </w:tr>
      <w:tr w:rsidR="00853B3B" w:rsidTr="00853B3B">
        <w:trPr>
          <w:trHeight w:val="157"/>
        </w:trPr>
        <w:tc>
          <w:tcPr>
            <w:tcW w:w="56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sz w:val="20"/>
                <w:szCs w:val="20"/>
                <w:lang w:bidi="fa-IR"/>
              </w:rPr>
            </w:pPr>
            <w:r>
              <w:rPr>
                <w:rFonts w:cs="B Nazanin" w:hint="cs"/>
                <w:sz w:val="20"/>
                <w:szCs w:val="20"/>
                <w:rtl/>
                <w:lang w:bidi="fa-IR"/>
              </w:rPr>
              <w:t>2</w:t>
            </w:r>
          </w:p>
        </w:tc>
        <w:tc>
          <w:tcPr>
            <w:tcW w:w="1527"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sz w:val="20"/>
                <w:szCs w:val="20"/>
                <w:lang w:bidi="fa-IR"/>
              </w:rPr>
            </w:pPr>
            <w:r>
              <w:rPr>
                <w:rFonts w:cs="B Nazanin" w:hint="cs"/>
                <w:sz w:val="20"/>
                <w:szCs w:val="20"/>
                <w:rtl/>
                <w:lang w:bidi="fa-IR"/>
              </w:rPr>
              <w:t>چین</w:t>
            </w:r>
          </w:p>
        </w:tc>
        <w:tc>
          <w:tcPr>
            <w:tcW w:w="161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1.1</w:t>
            </w:r>
          </w:p>
        </w:tc>
        <w:tc>
          <w:tcPr>
            <w:tcW w:w="179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1.5</w:t>
            </w:r>
          </w:p>
        </w:tc>
      </w:tr>
      <w:tr w:rsidR="00853B3B" w:rsidTr="00853B3B">
        <w:trPr>
          <w:trHeight w:val="123"/>
        </w:trPr>
        <w:tc>
          <w:tcPr>
            <w:tcW w:w="56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EE1E7D">
            <w:pPr>
              <w:bidi/>
              <w:jc w:val="center"/>
              <w:rPr>
                <w:rFonts w:cs="B Nazanin"/>
                <w:sz w:val="20"/>
                <w:szCs w:val="20"/>
                <w:lang w:bidi="fa-IR"/>
              </w:rPr>
            </w:pPr>
            <w:r>
              <w:rPr>
                <w:rFonts w:cs="B Nazanin" w:hint="cs"/>
                <w:sz w:val="20"/>
                <w:szCs w:val="20"/>
                <w:rtl/>
                <w:lang w:bidi="fa-IR"/>
              </w:rPr>
              <w:t>3</w:t>
            </w:r>
          </w:p>
        </w:tc>
        <w:tc>
          <w:tcPr>
            <w:tcW w:w="1527" w:type="dxa"/>
            <w:tcBorders>
              <w:top w:val="single" w:sz="4" w:space="0" w:color="auto"/>
              <w:left w:val="single" w:sz="4" w:space="0" w:color="auto"/>
              <w:bottom w:val="single" w:sz="4" w:space="0" w:color="auto"/>
              <w:right w:val="single" w:sz="4" w:space="0" w:color="auto"/>
            </w:tcBorders>
            <w:hideMark/>
          </w:tcPr>
          <w:p w:rsidR="00853B3B" w:rsidRDefault="00853B3B" w:rsidP="00EE1E7D">
            <w:pPr>
              <w:bidi/>
              <w:jc w:val="center"/>
              <w:rPr>
                <w:rFonts w:cs="B Nazanin"/>
                <w:sz w:val="20"/>
                <w:szCs w:val="20"/>
                <w:lang w:bidi="fa-IR"/>
              </w:rPr>
            </w:pPr>
            <w:r>
              <w:rPr>
                <w:rFonts w:cs="B Nazanin" w:hint="cs"/>
                <w:sz w:val="20"/>
                <w:szCs w:val="20"/>
                <w:rtl/>
                <w:lang w:bidi="fa-IR"/>
              </w:rPr>
              <w:t>روسیه</w:t>
            </w:r>
          </w:p>
        </w:tc>
        <w:tc>
          <w:tcPr>
            <w:tcW w:w="161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0.6</w:t>
            </w:r>
          </w:p>
        </w:tc>
        <w:tc>
          <w:tcPr>
            <w:tcW w:w="1794" w:type="dxa"/>
            <w:tcBorders>
              <w:top w:val="single" w:sz="4" w:space="0" w:color="auto"/>
              <w:left w:val="single" w:sz="4" w:space="0" w:color="auto"/>
              <w:bottom w:val="single" w:sz="4" w:space="0" w:color="auto"/>
              <w:right w:val="single" w:sz="4" w:space="0" w:color="auto"/>
            </w:tcBorders>
            <w:hideMark/>
          </w:tcPr>
          <w:p w:rsidR="00853B3B" w:rsidRDefault="00EE1E7D" w:rsidP="00EE1E7D">
            <w:pPr>
              <w:bidi/>
              <w:jc w:val="center"/>
              <w:rPr>
                <w:rFonts w:cs="B Nazanin"/>
                <w:sz w:val="20"/>
                <w:szCs w:val="20"/>
                <w:lang w:bidi="fa-IR"/>
              </w:rPr>
            </w:pPr>
            <w:r>
              <w:rPr>
                <w:rFonts w:cs="B Nazanin" w:hint="cs"/>
                <w:sz w:val="20"/>
                <w:szCs w:val="20"/>
                <w:rtl/>
                <w:lang w:bidi="fa-IR"/>
              </w:rPr>
              <w:t>0.7</w:t>
            </w:r>
          </w:p>
        </w:tc>
      </w:tr>
    </w:tbl>
    <w:p w:rsidR="00853B3B" w:rsidRDefault="00853B3B" w:rsidP="00853B3B">
      <w:pPr>
        <w:bidi/>
        <w:rPr>
          <w:rFonts w:cs="B Nazanin"/>
          <w:sz w:val="28"/>
          <w:szCs w:val="28"/>
          <w:rtl/>
        </w:rPr>
      </w:pPr>
    </w:p>
    <w:p w:rsidR="00853B3B" w:rsidRDefault="00853B3B" w:rsidP="00853B3B">
      <w:pPr>
        <w:bidi/>
        <w:rPr>
          <w:rFonts w:cs="B Nazanin"/>
          <w:b/>
          <w:bCs/>
          <w:sz w:val="28"/>
          <w:szCs w:val="28"/>
          <w:rtl/>
          <w:lang w:bidi="fa-IR"/>
        </w:rPr>
      </w:pPr>
      <w:r>
        <w:rPr>
          <w:rFonts w:cs="B Nazanin" w:hint="cs"/>
          <w:b/>
          <w:bCs/>
          <w:sz w:val="28"/>
          <w:szCs w:val="28"/>
          <w:rtl/>
          <w:lang w:bidi="fa-IR"/>
        </w:rPr>
        <w:t xml:space="preserve">سوپرفسفات </w:t>
      </w:r>
    </w:p>
    <w:p w:rsidR="00853B3B" w:rsidRDefault="00853B3B" w:rsidP="005A0B35">
      <w:pPr>
        <w:bidi/>
        <w:jc w:val="both"/>
        <w:rPr>
          <w:rFonts w:cs="B Nazanin"/>
          <w:sz w:val="28"/>
          <w:szCs w:val="28"/>
          <w:rtl/>
          <w:lang w:bidi="fa-IR"/>
        </w:rPr>
      </w:pPr>
      <w:r>
        <w:rPr>
          <w:rFonts w:cs="B Nazanin" w:hint="cs"/>
          <w:sz w:val="28"/>
          <w:szCs w:val="28"/>
          <w:rtl/>
          <w:lang w:bidi="fa-IR"/>
        </w:rPr>
        <w:t xml:space="preserve">واردات سوپرفسفات </w:t>
      </w:r>
      <w:r w:rsidR="00EE1E7D">
        <w:rPr>
          <w:rFonts w:cs="B Nazanin" w:hint="cs"/>
          <w:sz w:val="28"/>
          <w:szCs w:val="28"/>
          <w:rtl/>
          <w:lang w:bidi="fa-IR"/>
        </w:rPr>
        <w:t xml:space="preserve">برزیل </w:t>
      </w:r>
      <w:r>
        <w:rPr>
          <w:rFonts w:cs="B Nazanin" w:hint="cs"/>
          <w:sz w:val="28"/>
          <w:szCs w:val="28"/>
          <w:rtl/>
          <w:lang w:bidi="fa-IR"/>
        </w:rPr>
        <w:t xml:space="preserve">در سال 2018 حدود </w:t>
      </w:r>
      <w:r w:rsidR="00C02E1B">
        <w:rPr>
          <w:rFonts w:cs="B Nazanin" w:hint="cs"/>
          <w:sz w:val="28"/>
          <w:szCs w:val="28"/>
          <w:rtl/>
          <w:lang w:bidi="fa-IR"/>
        </w:rPr>
        <w:t>2.07</w:t>
      </w:r>
      <w:r>
        <w:rPr>
          <w:rFonts w:cs="B Nazanin" w:hint="cs"/>
          <w:sz w:val="28"/>
          <w:szCs w:val="28"/>
          <w:rtl/>
          <w:lang w:bidi="fa-IR"/>
        </w:rPr>
        <w:t xml:space="preserve"> میلیون تن (2 میلیون و 70 هزار تن) به ارزش  454 میلیون دلار </w:t>
      </w:r>
      <w:r w:rsidR="005A0B35">
        <w:rPr>
          <w:rFonts w:cs="B Nazanin" w:hint="cs"/>
          <w:sz w:val="28"/>
          <w:szCs w:val="28"/>
          <w:rtl/>
          <w:lang w:bidi="fa-IR"/>
        </w:rPr>
        <w:t xml:space="preserve">بوده است </w:t>
      </w:r>
      <w:r>
        <w:rPr>
          <w:rFonts w:cs="B Nazanin" w:hint="cs"/>
          <w:sz w:val="28"/>
          <w:szCs w:val="28"/>
          <w:rtl/>
          <w:lang w:bidi="fa-IR"/>
        </w:rPr>
        <w:t>که نسبت به</w:t>
      </w:r>
      <w:r w:rsidR="005A0B35">
        <w:rPr>
          <w:rFonts w:cs="B Nazanin" w:hint="cs"/>
          <w:sz w:val="28"/>
          <w:szCs w:val="28"/>
          <w:rtl/>
          <w:lang w:bidi="fa-IR"/>
        </w:rPr>
        <w:t xml:space="preserve"> سال</w:t>
      </w:r>
      <w:r>
        <w:rPr>
          <w:rFonts w:cs="B Nazanin" w:hint="cs"/>
          <w:sz w:val="28"/>
          <w:szCs w:val="28"/>
          <w:rtl/>
          <w:lang w:bidi="fa-IR"/>
        </w:rPr>
        <w:t xml:space="preserve"> </w:t>
      </w:r>
      <w:r w:rsidR="005A0B35">
        <w:rPr>
          <w:rFonts w:cs="B Nazanin" w:hint="cs"/>
          <w:sz w:val="28"/>
          <w:szCs w:val="28"/>
          <w:rtl/>
          <w:lang w:bidi="fa-IR"/>
        </w:rPr>
        <w:t xml:space="preserve"> </w:t>
      </w:r>
      <w:r>
        <w:rPr>
          <w:rFonts w:cs="B Nazanin" w:hint="cs"/>
          <w:sz w:val="28"/>
          <w:szCs w:val="28"/>
          <w:rtl/>
          <w:lang w:bidi="fa-IR"/>
        </w:rPr>
        <w:t xml:space="preserve">2017افزایش 122 میلیون دلاری (570 هزار تنی) داشت. کشورهای صادر کننده سوپرفسفات به برزیل به 10  کشور محدود می شوند که مراکش با 144 میلیون دلار اولین صادر کننده این نوع کود به برزیل است و رژیم صهیونیستی، مصر، چین و لبنان در رتبه های بعدی قرار دارند. </w:t>
      </w:r>
    </w:p>
    <w:p w:rsidR="00853B3B" w:rsidRDefault="00853B3B" w:rsidP="00663016">
      <w:pPr>
        <w:bidi/>
        <w:jc w:val="center"/>
        <w:rPr>
          <w:rFonts w:cs="B Nazanin"/>
          <w:b/>
          <w:bCs/>
          <w:sz w:val="24"/>
          <w:szCs w:val="24"/>
          <w:rtl/>
          <w:lang w:bidi="fa-IR"/>
        </w:rPr>
      </w:pPr>
      <w:r>
        <w:rPr>
          <w:rFonts w:cs="B Nazanin" w:hint="cs"/>
          <w:b/>
          <w:bCs/>
          <w:sz w:val="24"/>
          <w:szCs w:val="24"/>
          <w:rtl/>
          <w:lang w:bidi="fa-IR"/>
        </w:rPr>
        <w:t>مبادی واردات سوپرفس</w:t>
      </w:r>
      <w:r w:rsidR="00663016">
        <w:rPr>
          <w:rFonts w:cs="B Nazanin" w:hint="cs"/>
          <w:b/>
          <w:bCs/>
          <w:sz w:val="24"/>
          <w:szCs w:val="24"/>
          <w:rtl/>
          <w:lang w:bidi="fa-IR"/>
        </w:rPr>
        <w:t>ف</w:t>
      </w:r>
      <w:r>
        <w:rPr>
          <w:rFonts w:cs="B Nazanin" w:hint="cs"/>
          <w:b/>
          <w:bCs/>
          <w:sz w:val="24"/>
          <w:szCs w:val="24"/>
          <w:rtl/>
          <w:lang w:bidi="fa-IR"/>
        </w:rPr>
        <w:t>ات برزیل (سال 2018)</w:t>
      </w:r>
    </w:p>
    <w:tbl>
      <w:tblPr>
        <w:tblStyle w:val="TableGrid"/>
        <w:bidiVisual/>
        <w:tblW w:w="0" w:type="auto"/>
        <w:tblInd w:w="1813" w:type="dxa"/>
        <w:tblLook w:val="04A0" w:firstRow="1" w:lastRow="0" w:firstColumn="1" w:lastColumn="0" w:noHBand="0" w:noVBand="1"/>
      </w:tblPr>
      <w:tblGrid>
        <w:gridCol w:w="678"/>
        <w:gridCol w:w="2012"/>
        <w:gridCol w:w="1704"/>
        <w:gridCol w:w="1985"/>
      </w:tblGrid>
      <w:tr w:rsidR="00853B3B" w:rsidTr="00853B3B">
        <w:trPr>
          <w:trHeight w:val="411"/>
        </w:trPr>
        <w:tc>
          <w:tcPr>
            <w:tcW w:w="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rPr>
                <w:rFonts w:cs="B Nazanin"/>
                <w:b/>
                <w:bCs/>
                <w:sz w:val="20"/>
                <w:szCs w:val="20"/>
                <w:lang w:bidi="fa-IR"/>
              </w:rPr>
            </w:pPr>
            <w:r>
              <w:rPr>
                <w:rFonts w:cs="B Nazanin" w:hint="cs"/>
                <w:b/>
                <w:bCs/>
                <w:sz w:val="20"/>
                <w:szCs w:val="20"/>
                <w:rtl/>
                <w:lang w:bidi="fa-IR"/>
              </w:rPr>
              <w:t xml:space="preserve">ردیف </w:t>
            </w:r>
          </w:p>
        </w:tc>
        <w:tc>
          <w:tcPr>
            <w:tcW w:w="20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rPr>
                <w:rFonts w:cs="B Nazanin"/>
                <w:b/>
                <w:bCs/>
                <w:sz w:val="20"/>
                <w:szCs w:val="20"/>
                <w:lang w:bidi="fa-IR"/>
              </w:rPr>
            </w:pPr>
            <w:r>
              <w:rPr>
                <w:rFonts w:cs="B Nazanin" w:hint="cs"/>
                <w:b/>
                <w:bCs/>
                <w:sz w:val="20"/>
                <w:szCs w:val="20"/>
                <w:rtl/>
                <w:lang w:bidi="fa-IR"/>
              </w:rPr>
              <w:t>کشور صادر کننده</w:t>
            </w:r>
          </w:p>
        </w:tc>
        <w:tc>
          <w:tcPr>
            <w:tcW w:w="170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rPr>
                <w:rFonts w:cs="B Nazanin"/>
                <w:b/>
                <w:bCs/>
                <w:sz w:val="20"/>
                <w:szCs w:val="20"/>
                <w:lang w:bidi="fa-IR"/>
              </w:rPr>
            </w:pPr>
            <w:r>
              <w:rPr>
                <w:rFonts w:cs="B Nazanin" w:hint="cs"/>
                <w:b/>
                <w:bCs/>
                <w:sz w:val="20"/>
                <w:szCs w:val="20"/>
                <w:rtl/>
                <w:lang w:bidi="fa-IR"/>
              </w:rPr>
              <w:t>ارزش (میلیون دلار)</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rPr>
                <w:rFonts w:cs="B Nazanin"/>
                <w:b/>
                <w:bCs/>
                <w:sz w:val="20"/>
                <w:szCs w:val="20"/>
                <w:lang w:bidi="fa-IR"/>
              </w:rPr>
            </w:pPr>
            <w:r>
              <w:rPr>
                <w:rFonts w:cs="B Nazanin" w:hint="cs"/>
                <w:b/>
                <w:bCs/>
                <w:sz w:val="20"/>
                <w:szCs w:val="20"/>
                <w:rtl/>
                <w:lang w:bidi="fa-IR"/>
              </w:rPr>
              <w:t>وزن ( برحسب هزار تن)</w:t>
            </w:r>
          </w:p>
        </w:tc>
      </w:tr>
      <w:tr w:rsidR="00853B3B" w:rsidTr="00853B3B">
        <w:trPr>
          <w:trHeight w:val="275"/>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1</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مراکش</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144</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445</w:t>
            </w:r>
          </w:p>
        </w:tc>
      </w:tr>
      <w:tr w:rsidR="00853B3B" w:rsidTr="00853B3B">
        <w:trPr>
          <w:trHeight w:val="223"/>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2</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رژیم صهیونیستی</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107</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519</w:t>
            </w:r>
          </w:p>
        </w:tc>
      </w:tr>
      <w:tr w:rsidR="00853B3B" w:rsidTr="00853B3B">
        <w:trPr>
          <w:trHeight w:val="313"/>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3</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مصر</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83</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646</w:t>
            </w:r>
          </w:p>
        </w:tc>
      </w:tr>
      <w:tr w:rsidR="00853B3B" w:rsidTr="00853B3B">
        <w:trPr>
          <w:trHeight w:val="260"/>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4</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چین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64</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199</w:t>
            </w:r>
          </w:p>
        </w:tc>
      </w:tr>
      <w:tr w:rsidR="00853B3B" w:rsidTr="00853B3B">
        <w:trPr>
          <w:trHeight w:val="195"/>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5</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لبنان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24</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76</w:t>
            </w:r>
          </w:p>
        </w:tc>
      </w:tr>
      <w:tr w:rsidR="00853B3B" w:rsidTr="00853B3B">
        <w:trPr>
          <w:trHeight w:val="143"/>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6</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بلژیک</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10</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32</w:t>
            </w:r>
          </w:p>
        </w:tc>
      </w:tr>
      <w:tr w:rsidR="00853B3B" w:rsidTr="00853B3B">
        <w:trPr>
          <w:trHeight w:val="105"/>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7</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اسپانیا</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C02E1B" w:rsidP="00C02E1B">
            <w:pPr>
              <w:bidi/>
              <w:jc w:val="center"/>
              <w:rPr>
                <w:rFonts w:cs="B Nazanin"/>
                <w:lang w:bidi="fa-IR"/>
              </w:rPr>
            </w:pPr>
            <w:r>
              <w:rPr>
                <w:rFonts w:cs="B Nazanin" w:hint="cs"/>
                <w:rtl/>
                <w:lang w:bidi="fa-IR"/>
              </w:rPr>
              <w:t>9.8</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83</w:t>
            </w:r>
          </w:p>
        </w:tc>
      </w:tr>
      <w:tr w:rsidR="00853B3B" w:rsidTr="00853B3B">
        <w:trPr>
          <w:trHeight w:val="341"/>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8</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آرژانتین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4</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26</w:t>
            </w:r>
          </w:p>
        </w:tc>
      </w:tr>
      <w:tr w:rsidR="00853B3B" w:rsidTr="00853B3B">
        <w:trPr>
          <w:trHeight w:val="132"/>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9</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هلند</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6D16E3">
            <w:pPr>
              <w:bidi/>
              <w:jc w:val="center"/>
              <w:rPr>
                <w:rFonts w:cs="B Nazanin"/>
                <w:lang w:bidi="fa-IR"/>
              </w:rPr>
            </w:pPr>
            <w:r>
              <w:rPr>
                <w:rFonts w:cs="B Nazanin" w:hint="cs"/>
                <w:rtl/>
                <w:lang w:bidi="fa-IR"/>
              </w:rPr>
              <w:t>3.9</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30</w:t>
            </w:r>
          </w:p>
        </w:tc>
      </w:tr>
      <w:tr w:rsidR="00853B3B" w:rsidTr="00853B3B">
        <w:trPr>
          <w:trHeight w:val="364"/>
        </w:trPr>
        <w:tc>
          <w:tcPr>
            <w:tcW w:w="6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pPr>
              <w:bidi/>
              <w:jc w:val="center"/>
              <w:rPr>
                <w:rFonts w:cs="B Nazanin"/>
                <w:lang w:bidi="fa-IR"/>
              </w:rPr>
            </w:pPr>
            <w:r>
              <w:rPr>
                <w:rFonts w:cs="B Nazanin" w:hint="cs"/>
                <w:rtl/>
                <w:lang w:bidi="fa-IR"/>
              </w:rPr>
              <w:t>10</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ایتالیا</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6D16E3" w:rsidP="006D16E3">
            <w:pPr>
              <w:bidi/>
              <w:jc w:val="center"/>
              <w:rPr>
                <w:rFonts w:cs="B Nazanin"/>
                <w:lang w:bidi="fa-IR"/>
              </w:rPr>
            </w:pPr>
            <w:r>
              <w:rPr>
                <w:rFonts w:cs="B Nazanin" w:hint="cs"/>
                <w:rtl/>
                <w:lang w:bidi="fa-IR"/>
              </w:rPr>
              <w:t>1.7</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12</w:t>
            </w:r>
          </w:p>
        </w:tc>
      </w:tr>
    </w:tbl>
    <w:p w:rsidR="00853B3B" w:rsidRDefault="00853B3B" w:rsidP="00853B3B">
      <w:pPr>
        <w:bidi/>
        <w:rPr>
          <w:rFonts w:cs="B Nazanin"/>
          <w:sz w:val="28"/>
          <w:szCs w:val="28"/>
          <w:rtl/>
        </w:rPr>
      </w:pPr>
    </w:p>
    <w:p w:rsidR="00853B3B" w:rsidRDefault="00853B3B" w:rsidP="00853B3B">
      <w:pPr>
        <w:bidi/>
        <w:jc w:val="both"/>
        <w:rPr>
          <w:rFonts w:cs="B Nazanin"/>
          <w:b/>
          <w:bCs/>
          <w:sz w:val="28"/>
          <w:szCs w:val="28"/>
          <w:rtl/>
          <w:lang w:bidi="fa-IR"/>
        </w:rPr>
      </w:pPr>
      <w:r>
        <w:rPr>
          <w:rFonts w:cs="B Nazanin" w:hint="cs"/>
          <w:b/>
          <w:bCs/>
          <w:sz w:val="28"/>
          <w:szCs w:val="28"/>
          <w:rtl/>
          <w:lang w:bidi="fa-IR"/>
        </w:rPr>
        <w:t xml:space="preserve"> کودهای معدنی و شیمایی ازته </w:t>
      </w:r>
    </w:p>
    <w:p w:rsidR="00853B3B" w:rsidRDefault="00853B3B" w:rsidP="000903F4">
      <w:pPr>
        <w:bidi/>
        <w:jc w:val="both"/>
        <w:rPr>
          <w:rFonts w:cs="B Nazanin"/>
          <w:sz w:val="28"/>
          <w:szCs w:val="28"/>
          <w:rtl/>
          <w:lang w:bidi="fa-IR"/>
        </w:rPr>
      </w:pPr>
      <w:r>
        <w:rPr>
          <w:rFonts w:cs="B Nazanin" w:hint="cs"/>
          <w:sz w:val="28"/>
          <w:szCs w:val="28"/>
          <w:rtl/>
          <w:lang w:bidi="fa-IR"/>
        </w:rPr>
        <w:t>واردات کودهای معدنی و شیم</w:t>
      </w:r>
      <w:r w:rsidR="005A0B35">
        <w:rPr>
          <w:rFonts w:cs="B Nazanin" w:hint="cs"/>
          <w:sz w:val="28"/>
          <w:szCs w:val="28"/>
          <w:rtl/>
          <w:lang w:bidi="fa-IR"/>
        </w:rPr>
        <w:t>ی</w:t>
      </w:r>
      <w:r>
        <w:rPr>
          <w:rFonts w:cs="B Nazanin" w:hint="cs"/>
          <w:sz w:val="28"/>
          <w:szCs w:val="28"/>
          <w:rtl/>
          <w:lang w:bidi="fa-IR"/>
        </w:rPr>
        <w:t xml:space="preserve">ایی ازته </w:t>
      </w:r>
      <w:r w:rsidR="00364715">
        <w:rPr>
          <w:rFonts w:cs="B Nazanin" w:hint="cs"/>
          <w:sz w:val="28"/>
          <w:szCs w:val="28"/>
          <w:rtl/>
          <w:lang w:bidi="fa-IR"/>
        </w:rPr>
        <w:t xml:space="preserve">( </w:t>
      </w:r>
      <w:r>
        <w:rPr>
          <w:rFonts w:cs="B Nazanin" w:hint="cs"/>
          <w:sz w:val="28"/>
          <w:szCs w:val="28"/>
          <w:rtl/>
          <w:lang w:bidi="fa-IR"/>
        </w:rPr>
        <w:t xml:space="preserve">با کد تعرفه گمرکی </w:t>
      </w:r>
      <w:r>
        <w:rPr>
          <w:rFonts w:cs="B Nazanin" w:hint="cs"/>
          <w:sz w:val="27"/>
          <w:szCs w:val="27"/>
          <w:rtl/>
        </w:rPr>
        <w:t xml:space="preserve">31029000) </w:t>
      </w:r>
      <w:r>
        <w:rPr>
          <w:rFonts w:cs="B Nazanin" w:hint="cs"/>
          <w:sz w:val="28"/>
          <w:szCs w:val="28"/>
          <w:rtl/>
          <w:lang w:bidi="fa-IR"/>
        </w:rPr>
        <w:t xml:space="preserve">در سال 2018 به 743 هزار تن به ارزش 157 میلیون دلار رسید که افزایش 8 میلیون دلاری نسبت به سال 2017 داشت ولی از لحاظ وزنی حدود 43 هزار تن کاهش </w:t>
      </w:r>
      <w:r w:rsidR="000903F4">
        <w:rPr>
          <w:rFonts w:cs="B Nazanin" w:hint="cs"/>
          <w:sz w:val="28"/>
          <w:szCs w:val="28"/>
          <w:rtl/>
          <w:lang w:bidi="fa-IR"/>
        </w:rPr>
        <w:t>یافته است .</w:t>
      </w:r>
      <w:r>
        <w:rPr>
          <w:rFonts w:cs="B Nazanin" w:hint="cs"/>
          <w:sz w:val="28"/>
          <w:szCs w:val="28"/>
          <w:rtl/>
          <w:lang w:bidi="fa-IR"/>
        </w:rPr>
        <w:t xml:space="preserve"> </w:t>
      </w:r>
    </w:p>
    <w:p w:rsidR="00853B3B" w:rsidRDefault="00853B3B" w:rsidP="00853B3B">
      <w:pPr>
        <w:bidi/>
        <w:jc w:val="center"/>
        <w:rPr>
          <w:rFonts w:cs="B Nazanin"/>
          <w:b/>
          <w:bCs/>
          <w:sz w:val="24"/>
          <w:szCs w:val="24"/>
          <w:rtl/>
        </w:rPr>
      </w:pPr>
      <w:r>
        <w:rPr>
          <w:rFonts w:cs="B Nazanin" w:hint="cs"/>
          <w:b/>
          <w:bCs/>
          <w:sz w:val="24"/>
          <w:szCs w:val="24"/>
          <w:rtl/>
          <w:lang w:bidi="fa-IR"/>
        </w:rPr>
        <w:lastRenderedPageBreak/>
        <w:t>مبادی وارداتی کودهای ازته برزیل در سال 2018</w:t>
      </w:r>
    </w:p>
    <w:tbl>
      <w:tblPr>
        <w:tblStyle w:val="TableGrid"/>
        <w:bidiVisual/>
        <w:tblW w:w="0" w:type="auto"/>
        <w:tblInd w:w="1813" w:type="dxa"/>
        <w:tblLook w:val="04A0" w:firstRow="1" w:lastRow="0" w:firstColumn="1" w:lastColumn="0" w:noHBand="0" w:noVBand="1"/>
      </w:tblPr>
      <w:tblGrid>
        <w:gridCol w:w="678"/>
        <w:gridCol w:w="2012"/>
        <w:gridCol w:w="1704"/>
        <w:gridCol w:w="1843"/>
      </w:tblGrid>
      <w:tr w:rsidR="00853B3B" w:rsidTr="00853B3B">
        <w:trPr>
          <w:trHeight w:val="365"/>
        </w:trPr>
        <w:tc>
          <w:tcPr>
            <w:tcW w:w="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 xml:space="preserve">ردیف </w:t>
            </w:r>
          </w:p>
        </w:tc>
        <w:tc>
          <w:tcPr>
            <w:tcW w:w="20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کشور صادر کننده</w:t>
            </w:r>
          </w:p>
        </w:tc>
        <w:tc>
          <w:tcPr>
            <w:tcW w:w="170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ارزش (میلیون دلار)</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وزن ( برحسب هزار تن)</w:t>
            </w:r>
          </w:p>
        </w:tc>
      </w:tr>
      <w:tr w:rsidR="00853B3B" w:rsidTr="00853B3B">
        <w:trPr>
          <w:trHeight w:val="31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rPr>
                <w:rFonts w:cs="B Nazanin"/>
                <w:lang w:bidi="fa-IR"/>
              </w:rPr>
            </w:pPr>
            <w:r>
              <w:rPr>
                <w:rFonts w:cs="B Nazanin" w:hint="cs"/>
                <w:rtl/>
                <w:lang w:bidi="fa-IR"/>
              </w:rPr>
              <w:t>1</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هلند</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113</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566</w:t>
            </w:r>
          </w:p>
        </w:tc>
      </w:tr>
      <w:tr w:rsidR="00853B3B" w:rsidTr="00853B3B">
        <w:trPr>
          <w:trHeight w:val="347"/>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rPr>
                <w:rFonts w:cs="B Nazanin"/>
                <w:lang w:bidi="fa-IR"/>
              </w:rPr>
            </w:pPr>
            <w:r>
              <w:rPr>
                <w:rFonts w:cs="B Nazanin" w:hint="cs"/>
                <w:rtl/>
                <w:lang w:bidi="fa-IR"/>
              </w:rPr>
              <w:t>2</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نروژ</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22</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103</w:t>
            </w:r>
          </w:p>
        </w:tc>
      </w:tr>
      <w:tr w:rsidR="00853B3B" w:rsidTr="00853B3B">
        <w:trPr>
          <w:trHeight w:val="25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rPr>
                <w:rFonts w:cs="B Nazanin"/>
                <w:lang w:bidi="fa-IR"/>
              </w:rPr>
            </w:pPr>
            <w:r>
              <w:rPr>
                <w:rFonts w:cs="B Nazanin" w:hint="cs"/>
                <w:rtl/>
                <w:lang w:bidi="fa-IR"/>
              </w:rPr>
              <w:t>3</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روسیه</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12</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60</w:t>
            </w:r>
          </w:p>
        </w:tc>
      </w:tr>
      <w:tr w:rsidR="00853B3B" w:rsidTr="00853B3B">
        <w:trPr>
          <w:trHeight w:val="287"/>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rPr>
                <w:rFonts w:cs="B Nazanin"/>
                <w:lang w:bidi="fa-IR"/>
              </w:rPr>
            </w:pPr>
            <w:r>
              <w:rPr>
                <w:rFonts w:cs="B Nazanin" w:hint="cs"/>
                <w:rtl/>
                <w:lang w:bidi="fa-IR"/>
              </w:rPr>
              <w:t>4</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ایتالیا</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364715">
            <w:pPr>
              <w:bidi/>
              <w:spacing w:line="276" w:lineRule="auto"/>
              <w:jc w:val="center"/>
              <w:rPr>
                <w:rFonts w:cs="B Nazanin"/>
                <w:lang w:bidi="fa-IR"/>
              </w:rPr>
            </w:pPr>
            <w:r>
              <w:rPr>
                <w:rFonts w:cs="B Nazanin" w:hint="cs"/>
                <w:rtl/>
                <w:lang w:bidi="fa-IR"/>
              </w:rPr>
              <w:t>3.1</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364715">
            <w:pPr>
              <w:bidi/>
              <w:spacing w:line="276" w:lineRule="auto"/>
              <w:jc w:val="center"/>
              <w:rPr>
                <w:rFonts w:cs="B Nazanin"/>
                <w:lang w:bidi="fa-IR"/>
              </w:rPr>
            </w:pPr>
            <w:r>
              <w:rPr>
                <w:rFonts w:cs="B Nazanin" w:hint="cs"/>
                <w:rtl/>
                <w:lang w:bidi="fa-IR"/>
              </w:rPr>
              <w:t>1.2</w:t>
            </w:r>
          </w:p>
        </w:tc>
      </w:tr>
      <w:tr w:rsidR="00853B3B" w:rsidTr="00853B3B">
        <w:trPr>
          <w:trHeight w:val="194"/>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rPr>
                <w:rFonts w:cs="B Nazanin"/>
                <w:lang w:bidi="fa-IR"/>
              </w:rPr>
            </w:pPr>
            <w:r>
              <w:rPr>
                <w:rFonts w:cs="B Nazanin" w:hint="cs"/>
                <w:rtl/>
                <w:lang w:bidi="fa-IR"/>
              </w:rPr>
              <w:t>5</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لهستان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364715">
            <w:pPr>
              <w:bidi/>
              <w:spacing w:line="276" w:lineRule="auto"/>
              <w:jc w:val="center"/>
              <w:rPr>
                <w:rFonts w:cs="B Nazanin"/>
                <w:lang w:bidi="fa-IR"/>
              </w:rPr>
            </w:pPr>
            <w:r>
              <w:rPr>
                <w:rFonts w:cs="B Nazanin" w:hint="cs"/>
                <w:rtl/>
                <w:lang w:bidi="fa-IR"/>
              </w:rPr>
              <w:t>1.1</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364715">
            <w:pPr>
              <w:bidi/>
              <w:spacing w:line="276" w:lineRule="auto"/>
              <w:jc w:val="center"/>
              <w:rPr>
                <w:rFonts w:cs="B Nazanin"/>
                <w:lang w:bidi="fa-IR"/>
              </w:rPr>
            </w:pPr>
            <w:r>
              <w:rPr>
                <w:rFonts w:cs="B Nazanin" w:hint="cs"/>
                <w:rtl/>
                <w:lang w:bidi="fa-IR"/>
              </w:rPr>
              <w:t>3.4</w:t>
            </w:r>
          </w:p>
        </w:tc>
      </w:tr>
    </w:tbl>
    <w:p w:rsidR="00853B3B" w:rsidRDefault="00853B3B" w:rsidP="00853B3B">
      <w:pPr>
        <w:bidi/>
        <w:rPr>
          <w:rFonts w:cs="B Nazanin"/>
          <w:sz w:val="28"/>
          <w:szCs w:val="28"/>
          <w:rtl/>
          <w:lang w:bidi="fa-IR"/>
        </w:rPr>
      </w:pPr>
    </w:p>
    <w:p w:rsidR="00853B3B" w:rsidRDefault="00853B3B" w:rsidP="00853B3B">
      <w:pPr>
        <w:bidi/>
        <w:rPr>
          <w:rFonts w:cs="B Nazanin"/>
          <w:b/>
          <w:bCs/>
          <w:sz w:val="28"/>
          <w:szCs w:val="28"/>
          <w:lang w:bidi="fa-IR"/>
        </w:rPr>
      </w:pPr>
      <w:r>
        <w:rPr>
          <w:rFonts w:cs="B Nazanin" w:hint="cs"/>
          <w:b/>
          <w:bCs/>
          <w:sz w:val="28"/>
          <w:szCs w:val="28"/>
          <w:rtl/>
          <w:lang w:bidi="fa-IR"/>
        </w:rPr>
        <w:t>کودهای معدنی و شیم</w:t>
      </w:r>
      <w:r w:rsidR="00364715">
        <w:rPr>
          <w:rFonts w:cs="B Nazanin" w:hint="cs"/>
          <w:b/>
          <w:bCs/>
          <w:sz w:val="28"/>
          <w:szCs w:val="28"/>
          <w:rtl/>
          <w:lang w:bidi="fa-IR"/>
        </w:rPr>
        <w:t>ی</w:t>
      </w:r>
      <w:r>
        <w:rPr>
          <w:rFonts w:cs="B Nazanin" w:hint="cs"/>
          <w:b/>
          <w:bCs/>
          <w:sz w:val="28"/>
          <w:szCs w:val="28"/>
          <w:rtl/>
          <w:lang w:bidi="fa-IR"/>
        </w:rPr>
        <w:t>ایی حاوی ازت، فسفر و پتاسیم</w:t>
      </w:r>
    </w:p>
    <w:p w:rsidR="000903F4" w:rsidRDefault="00853B3B" w:rsidP="000903F4">
      <w:pPr>
        <w:bidi/>
        <w:jc w:val="both"/>
        <w:rPr>
          <w:rFonts w:cs="B Nazanin"/>
          <w:sz w:val="28"/>
          <w:szCs w:val="28"/>
          <w:rtl/>
          <w:lang w:bidi="fa-IR"/>
        </w:rPr>
      </w:pPr>
      <w:r>
        <w:rPr>
          <w:rFonts w:cs="B Nazanin" w:hint="cs"/>
          <w:sz w:val="28"/>
          <w:szCs w:val="28"/>
          <w:rtl/>
          <w:lang w:bidi="fa-IR"/>
        </w:rPr>
        <w:t>کودهای معدنی یا شیم</w:t>
      </w:r>
      <w:r w:rsidR="00364715">
        <w:rPr>
          <w:rFonts w:cs="B Nazanin" w:hint="cs"/>
          <w:sz w:val="28"/>
          <w:szCs w:val="28"/>
          <w:rtl/>
          <w:lang w:bidi="fa-IR"/>
        </w:rPr>
        <w:t>ی</w:t>
      </w:r>
      <w:r>
        <w:rPr>
          <w:rFonts w:cs="B Nazanin" w:hint="cs"/>
          <w:sz w:val="28"/>
          <w:szCs w:val="28"/>
          <w:rtl/>
          <w:lang w:bidi="fa-IR"/>
        </w:rPr>
        <w:t>ایی حاوی سه عنصر ازت، فسفر و پتاسیم(</w:t>
      </w:r>
      <w:r w:rsidR="00364715">
        <w:rPr>
          <w:rFonts w:cs="B Nazanin" w:hint="cs"/>
          <w:sz w:val="28"/>
          <w:szCs w:val="28"/>
          <w:rtl/>
          <w:lang w:bidi="fa-IR"/>
        </w:rPr>
        <w:t xml:space="preserve"> با</w:t>
      </w:r>
      <w:r>
        <w:rPr>
          <w:rFonts w:cs="B Nazanin" w:hint="cs"/>
          <w:sz w:val="28"/>
          <w:szCs w:val="28"/>
          <w:rtl/>
          <w:lang w:bidi="fa-IR"/>
        </w:rPr>
        <w:t xml:space="preserve">کد تعرفه گمرکی31052000) به </w:t>
      </w:r>
      <w:r w:rsidR="00364715">
        <w:rPr>
          <w:rFonts w:cs="B Nazanin" w:hint="cs"/>
          <w:sz w:val="28"/>
          <w:szCs w:val="28"/>
          <w:rtl/>
          <w:lang w:bidi="fa-IR"/>
        </w:rPr>
        <w:t xml:space="preserve">1.19 </w:t>
      </w:r>
      <w:r>
        <w:rPr>
          <w:rFonts w:cs="B Nazanin" w:hint="cs"/>
          <w:sz w:val="28"/>
          <w:szCs w:val="28"/>
          <w:rtl/>
          <w:lang w:bidi="fa-IR"/>
        </w:rPr>
        <w:t xml:space="preserve">میلیون تن به ارزش 357 میلیون دلار بالغ گردید که نسبت به سال 2017 </w:t>
      </w:r>
      <w:r w:rsidR="000903F4">
        <w:rPr>
          <w:rFonts w:cs="B Nazanin" w:hint="cs"/>
          <w:sz w:val="28"/>
          <w:szCs w:val="28"/>
          <w:rtl/>
          <w:lang w:bidi="fa-IR"/>
        </w:rPr>
        <w:t xml:space="preserve">یعنی واردات </w:t>
      </w:r>
      <w:r w:rsidR="00364715">
        <w:rPr>
          <w:rFonts w:cs="B Nazanin" w:hint="cs"/>
          <w:sz w:val="28"/>
          <w:szCs w:val="28"/>
          <w:rtl/>
          <w:lang w:bidi="fa-IR"/>
        </w:rPr>
        <w:t>1.11</w:t>
      </w:r>
      <w:r>
        <w:rPr>
          <w:rFonts w:cs="B Nazanin" w:hint="cs"/>
          <w:sz w:val="28"/>
          <w:szCs w:val="28"/>
          <w:rtl/>
          <w:lang w:bidi="fa-IR"/>
        </w:rPr>
        <w:t>میلیون تن و 298 میلیون دلار</w:t>
      </w:r>
      <w:r w:rsidR="000903F4">
        <w:rPr>
          <w:rFonts w:cs="B Nazanin" w:hint="cs"/>
          <w:sz w:val="28"/>
          <w:szCs w:val="28"/>
          <w:rtl/>
          <w:lang w:bidi="fa-IR"/>
        </w:rPr>
        <w:t>یافزایش نشان می دهد .</w:t>
      </w:r>
    </w:p>
    <w:p w:rsidR="00853B3B" w:rsidRDefault="00853B3B" w:rsidP="000903F4">
      <w:pPr>
        <w:bidi/>
        <w:jc w:val="both"/>
        <w:rPr>
          <w:rFonts w:cs="B Nazanin"/>
          <w:sz w:val="28"/>
          <w:szCs w:val="28"/>
          <w:rtl/>
          <w:lang w:bidi="fa-IR"/>
        </w:rPr>
      </w:pPr>
      <w:r>
        <w:rPr>
          <w:rFonts w:cs="B Nazanin" w:hint="cs"/>
          <w:sz w:val="28"/>
          <w:szCs w:val="28"/>
          <w:rtl/>
          <w:lang w:bidi="fa-IR"/>
        </w:rPr>
        <w:t xml:space="preserve">  </w:t>
      </w:r>
    </w:p>
    <w:tbl>
      <w:tblPr>
        <w:tblStyle w:val="TableGrid"/>
        <w:bidiVisual/>
        <w:tblW w:w="0" w:type="auto"/>
        <w:tblInd w:w="1813" w:type="dxa"/>
        <w:tblLook w:val="04A0" w:firstRow="1" w:lastRow="0" w:firstColumn="1" w:lastColumn="0" w:noHBand="0" w:noVBand="1"/>
      </w:tblPr>
      <w:tblGrid>
        <w:gridCol w:w="678"/>
        <w:gridCol w:w="2012"/>
        <w:gridCol w:w="1563"/>
        <w:gridCol w:w="1842"/>
      </w:tblGrid>
      <w:tr w:rsidR="00853B3B" w:rsidTr="00853B3B">
        <w:trPr>
          <w:trHeight w:val="467"/>
        </w:trPr>
        <w:tc>
          <w:tcPr>
            <w:tcW w:w="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 xml:space="preserve">ردیف </w:t>
            </w:r>
          </w:p>
        </w:tc>
        <w:tc>
          <w:tcPr>
            <w:tcW w:w="20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کشور صادر کننده</w:t>
            </w:r>
          </w:p>
        </w:tc>
        <w:tc>
          <w:tcPr>
            <w:tcW w:w="156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ارزش (میلیون دلار)</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bidi/>
              <w:spacing w:line="276" w:lineRule="auto"/>
              <w:rPr>
                <w:rFonts w:cs="B Nazanin"/>
                <w:b/>
                <w:bCs/>
                <w:sz w:val="20"/>
                <w:szCs w:val="20"/>
                <w:lang w:bidi="fa-IR"/>
              </w:rPr>
            </w:pPr>
            <w:r>
              <w:rPr>
                <w:rFonts w:cs="B Nazanin" w:hint="cs"/>
                <w:b/>
                <w:bCs/>
                <w:sz w:val="20"/>
                <w:szCs w:val="20"/>
                <w:rtl/>
                <w:lang w:bidi="fa-IR"/>
              </w:rPr>
              <w:t>وزن ( برحسب هزار تن)</w:t>
            </w:r>
          </w:p>
        </w:tc>
      </w:tr>
      <w:tr w:rsidR="00853B3B" w:rsidTr="00853B3B">
        <w:trPr>
          <w:trHeight w:val="25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jc w:val="center"/>
              <w:rPr>
                <w:rFonts w:cs="B Nazanin"/>
                <w:lang w:bidi="fa-IR"/>
              </w:rPr>
            </w:pPr>
            <w:r>
              <w:rPr>
                <w:rFonts w:cs="B Nazanin" w:hint="cs"/>
                <w:rtl/>
                <w:lang w:bidi="fa-IR"/>
              </w:rPr>
              <w:t>1</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روسیه</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198</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703</w:t>
            </w:r>
          </w:p>
        </w:tc>
      </w:tr>
      <w:tr w:rsidR="00853B3B" w:rsidTr="00853B3B">
        <w:trPr>
          <w:trHeight w:val="145"/>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jc w:val="center"/>
              <w:rPr>
                <w:rFonts w:cs="B Nazanin"/>
                <w:lang w:bidi="fa-IR"/>
              </w:rPr>
            </w:pPr>
            <w:r>
              <w:rPr>
                <w:rFonts w:cs="B Nazanin" w:hint="cs"/>
                <w:rtl/>
                <w:lang w:bidi="fa-IR"/>
              </w:rPr>
              <w:t>2</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نروژ</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92</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318</w:t>
            </w:r>
          </w:p>
        </w:tc>
      </w:tr>
      <w:tr w:rsidR="00853B3B" w:rsidTr="00853B3B">
        <w:trPr>
          <w:trHeight w:val="19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jc w:val="center"/>
              <w:rPr>
                <w:rFonts w:cs="B Nazanin"/>
                <w:lang w:bidi="fa-IR"/>
              </w:rPr>
            </w:pPr>
            <w:r>
              <w:rPr>
                <w:rFonts w:cs="B Nazanin" w:hint="cs"/>
                <w:rtl/>
                <w:lang w:bidi="fa-IR"/>
              </w:rPr>
              <w:t>3</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فنلاند</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24</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74</w:t>
            </w:r>
          </w:p>
        </w:tc>
      </w:tr>
      <w:tr w:rsidR="00853B3B" w:rsidTr="00853B3B">
        <w:trPr>
          <w:trHeight w:val="241"/>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jc w:val="center"/>
              <w:rPr>
                <w:rFonts w:cs="B Nazanin"/>
                <w:lang w:bidi="fa-IR"/>
              </w:rPr>
            </w:pPr>
            <w:r>
              <w:rPr>
                <w:rFonts w:cs="B Nazanin" w:hint="cs"/>
                <w:rtl/>
                <w:lang w:bidi="fa-IR"/>
              </w:rPr>
              <w:t>4</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اسپانیا</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12</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29</w:t>
            </w:r>
          </w:p>
        </w:tc>
      </w:tr>
      <w:tr w:rsidR="00853B3B" w:rsidTr="00853B3B">
        <w:trPr>
          <w:trHeight w:val="275"/>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spacing w:line="276" w:lineRule="auto"/>
              <w:jc w:val="center"/>
              <w:rPr>
                <w:rFonts w:cs="B Nazanin"/>
                <w:lang w:bidi="fa-IR"/>
              </w:rPr>
            </w:pPr>
            <w:r>
              <w:rPr>
                <w:rFonts w:cs="B Nazanin" w:hint="cs"/>
                <w:rtl/>
                <w:lang w:bidi="fa-IR"/>
              </w:rPr>
              <w:t>5</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spacing w:line="276" w:lineRule="auto"/>
              <w:jc w:val="center"/>
              <w:rPr>
                <w:rFonts w:cs="B Nazanin"/>
                <w:lang w:bidi="fa-IR"/>
              </w:rPr>
            </w:pPr>
            <w:r>
              <w:rPr>
                <w:rFonts w:cs="B Nazanin" w:hint="cs"/>
                <w:rtl/>
                <w:lang w:bidi="fa-IR"/>
              </w:rPr>
              <w:t>ایتالیا</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10</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spacing w:line="276" w:lineRule="auto"/>
              <w:jc w:val="center"/>
              <w:rPr>
                <w:rFonts w:cs="B Nazanin"/>
                <w:lang w:bidi="fa-IR"/>
              </w:rPr>
            </w:pPr>
            <w:r>
              <w:rPr>
                <w:rFonts w:cs="B Nazanin" w:hint="cs"/>
                <w:rtl/>
                <w:lang w:bidi="fa-IR"/>
              </w:rPr>
              <w:t>33</w:t>
            </w:r>
          </w:p>
        </w:tc>
      </w:tr>
      <w:tr w:rsidR="00853B3B" w:rsidTr="00853B3B">
        <w:trPr>
          <w:trHeight w:val="167"/>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6</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رژیم صهیونیستی</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5</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6.1</w:t>
            </w:r>
          </w:p>
        </w:tc>
      </w:tr>
      <w:tr w:rsidR="00853B3B" w:rsidTr="00853B3B">
        <w:trPr>
          <w:trHeight w:val="115"/>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7</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مراکش</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364715" w:rsidP="00364715">
            <w:pPr>
              <w:bidi/>
              <w:jc w:val="center"/>
              <w:rPr>
                <w:rFonts w:cs="B Nazanin"/>
                <w:lang w:bidi="fa-IR"/>
              </w:rPr>
            </w:pPr>
            <w:r>
              <w:rPr>
                <w:rFonts w:cs="B Nazanin" w:hint="cs"/>
                <w:rtl/>
                <w:lang w:bidi="fa-IR"/>
              </w:rPr>
              <w:t>3.3</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11</w:t>
            </w:r>
          </w:p>
        </w:tc>
      </w:tr>
      <w:tr w:rsidR="00853B3B" w:rsidTr="00853B3B">
        <w:trPr>
          <w:trHeight w:val="205"/>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8</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لهستان</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3.3</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853B3B">
            <w:pPr>
              <w:bidi/>
              <w:jc w:val="center"/>
              <w:rPr>
                <w:rFonts w:cs="B Nazanin"/>
                <w:lang w:bidi="fa-IR"/>
              </w:rPr>
            </w:pPr>
            <w:r>
              <w:rPr>
                <w:rFonts w:cs="B Nazanin" w:hint="cs"/>
                <w:rtl/>
                <w:lang w:bidi="fa-IR"/>
              </w:rPr>
              <w:t>12</w:t>
            </w:r>
          </w:p>
        </w:tc>
      </w:tr>
      <w:tr w:rsidR="00853B3B" w:rsidTr="00853B3B">
        <w:trPr>
          <w:trHeight w:val="127"/>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9</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هلند</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364715" w:rsidP="00364715">
            <w:pPr>
              <w:bidi/>
              <w:jc w:val="center"/>
              <w:rPr>
                <w:rFonts w:cs="B Nazanin"/>
                <w:lang w:bidi="fa-IR"/>
              </w:rPr>
            </w:pPr>
            <w:r>
              <w:rPr>
                <w:rFonts w:cs="B Nazanin" w:hint="cs"/>
                <w:rtl/>
                <w:lang w:bidi="fa-IR"/>
              </w:rPr>
              <w:t>2.6</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2.4</w:t>
            </w:r>
          </w:p>
        </w:tc>
      </w:tr>
      <w:tr w:rsidR="00853B3B" w:rsidTr="00853B3B">
        <w:trPr>
          <w:trHeight w:val="101"/>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10</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آمریکا</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1.5</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0.6</w:t>
            </w:r>
          </w:p>
        </w:tc>
      </w:tr>
      <w:tr w:rsidR="00853B3B" w:rsidTr="00853B3B">
        <w:trPr>
          <w:trHeight w:val="50"/>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bidi/>
              <w:jc w:val="center"/>
              <w:rPr>
                <w:rFonts w:cs="B Nazanin"/>
                <w:lang w:bidi="fa-IR"/>
              </w:rPr>
            </w:pPr>
            <w:r>
              <w:rPr>
                <w:rFonts w:cs="B Nazanin" w:hint="cs"/>
                <w:rtl/>
                <w:lang w:bidi="fa-IR"/>
              </w:rPr>
              <w:t>11</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bidi/>
              <w:jc w:val="center"/>
              <w:rPr>
                <w:rFonts w:cs="B Nazanin"/>
                <w:lang w:bidi="fa-IR"/>
              </w:rPr>
            </w:pPr>
            <w:r>
              <w:rPr>
                <w:rFonts w:cs="B Nazanin" w:hint="cs"/>
                <w:rtl/>
                <w:lang w:bidi="fa-IR"/>
              </w:rPr>
              <w:t>آلمان</w:t>
            </w:r>
          </w:p>
        </w:tc>
        <w:tc>
          <w:tcPr>
            <w:tcW w:w="1563"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1.1</w:t>
            </w:r>
          </w:p>
        </w:tc>
        <w:tc>
          <w:tcPr>
            <w:tcW w:w="1842" w:type="dxa"/>
            <w:tcBorders>
              <w:top w:val="single" w:sz="4" w:space="0" w:color="auto"/>
              <w:left w:val="single" w:sz="4" w:space="0" w:color="auto"/>
              <w:bottom w:val="single" w:sz="4" w:space="0" w:color="auto"/>
              <w:right w:val="single" w:sz="4" w:space="0" w:color="auto"/>
            </w:tcBorders>
            <w:hideMark/>
          </w:tcPr>
          <w:p w:rsidR="00853B3B" w:rsidRDefault="00364715">
            <w:pPr>
              <w:bidi/>
              <w:jc w:val="center"/>
              <w:rPr>
                <w:rFonts w:cs="B Nazanin"/>
                <w:lang w:bidi="fa-IR"/>
              </w:rPr>
            </w:pPr>
            <w:r>
              <w:rPr>
                <w:rFonts w:cs="B Nazanin" w:hint="cs"/>
                <w:rtl/>
                <w:lang w:bidi="fa-IR"/>
              </w:rPr>
              <w:t>1.5</w:t>
            </w:r>
          </w:p>
        </w:tc>
      </w:tr>
    </w:tbl>
    <w:p w:rsidR="00364715" w:rsidRDefault="00364715" w:rsidP="00853B3B">
      <w:pPr>
        <w:tabs>
          <w:tab w:val="left" w:pos="6469"/>
        </w:tabs>
        <w:bidi/>
        <w:jc w:val="both"/>
        <w:rPr>
          <w:rFonts w:cs="B Nazanin"/>
          <w:b/>
          <w:bCs/>
          <w:sz w:val="28"/>
          <w:szCs w:val="28"/>
          <w:rtl/>
        </w:rPr>
      </w:pPr>
    </w:p>
    <w:p w:rsidR="00853B3B" w:rsidRDefault="00853B3B" w:rsidP="00364715">
      <w:pPr>
        <w:tabs>
          <w:tab w:val="left" w:pos="6469"/>
        </w:tabs>
        <w:bidi/>
        <w:jc w:val="both"/>
        <w:rPr>
          <w:rFonts w:cs="B Nazanin"/>
          <w:sz w:val="28"/>
          <w:szCs w:val="28"/>
          <w:rtl/>
          <w:lang w:bidi="fa-IR"/>
        </w:rPr>
      </w:pPr>
      <w:r>
        <w:rPr>
          <w:rFonts w:cs="B Nazanin" w:hint="cs"/>
          <w:b/>
          <w:bCs/>
          <w:sz w:val="28"/>
          <w:szCs w:val="28"/>
          <w:rtl/>
        </w:rPr>
        <w:t>کود مونو آمونیوم (</w:t>
      </w:r>
      <w:r>
        <w:rPr>
          <w:rFonts w:cs="B Nazanin"/>
          <w:b/>
          <w:bCs/>
          <w:sz w:val="28"/>
          <w:szCs w:val="28"/>
          <w:lang w:bidi="fa-IR"/>
        </w:rPr>
        <w:t>MAP</w:t>
      </w:r>
      <w:r>
        <w:rPr>
          <w:rFonts w:cs="B Nazanin" w:hint="cs"/>
          <w:b/>
          <w:bCs/>
          <w:sz w:val="28"/>
          <w:szCs w:val="28"/>
          <w:rtl/>
        </w:rPr>
        <w:t>)</w:t>
      </w:r>
    </w:p>
    <w:p w:rsidR="00853B3B" w:rsidRDefault="00853B3B" w:rsidP="00FA47BE">
      <w:pPr>
        <w:tabs>
          <w:tab w:val="left" w:pos="6469"/>
        </w:tabs>
        <w:bidi/>
        <w:jc w:val="both"/>
        <w:rPr>
          <w:rFonts w:cs="B Nazanin"/>
          <w:sz w:val="28"/>
          <w:szCs w:val="28"/>
          <w:rtl/>
          <w:lang w:bidi="fa-IR"/>
        </w:rPr>
      </w:pPr>
      <w:r>
        <w:rPr>
          <w:rFonts w:cs="B Nazanin" w:hint="cs"/>
          <w:sz w:val="28"/>
          <w:szCs w:val="28"/>
          <w:rtl/>
          <w:lang w:bidi="fa-IR"/>
        </w:rPr>
        <w:lastRenderedPageBreak/>
        <w:t xml:space="preserve">واردات کود مونو آمونیوم (کد تعرفه گمرکی 31054000) در سال 2018 به </w:t>
      </w:r>
      <w:r w:rsidR="00FA47BE">
        <w:rPr>
          <w:rFonts w:cs="B Nazanin" w:hint="cs"/>
          <w:sz w:val="28"/>
          <w:szCs w:val="28"/>
          <w:rtl/>
          <w:lang w:bidi="fa-IR"/>
        </w:rPr>
        <w:t xml:space="preserve">3.32 </w:t>
      </w:r>
      <w:r>
        <w:rPr>
          <w:rFonts w:cs="B Nazanin" w:hint="cs"/>
          <w:sz w:val="28"/>
          <w:szCs w:val="28"/>
          <w:rtl/>
          <w:lang w:bidi="fa-IR"/>
        </w:rPr>
        <w:t xml:space="preserve">میلیون تن به ارزش </w:t>
      </w:r>
      <w:r w:rsidR="00FA47BE">
        <w:rPr>
          <w:rFonts w:cs="B Nazanin" w:hint="cs"/>
          <w:sz w:val="28"/>
          <w:szCs w:val="28"/>
          <w:rtl/>
          <w:lang w:bidi="fa-IR"/>
        </w:rPr>
        <w:t xml:space="preserve">1.37 </w:t>
      </w:r>
      <w:r>
        <w:rPr>
          <w:rFonts w:cs="B Nazanin" w:hint="cs"/>
          <w:sz w:val="28"/>
          <w:szCs w:val="28"/>
          <w:rtl/>
          <w:lang w:bidi="fa-IR"/>
        </w:rPr>
        <w:t xml:space="preserve">میلیارد دلار بالغ گردید.  مراکش، روسیه، عربستان سعودی، آمریکا و چین  صادر کنندگان عمده این کود به برزیل می باشند. </w:t>
      </w:r>
    </w:p>
    <w:p w:rsidR="00853B3B" w:rsidRDefault="00853B3B" w:rsidP="00853B3B">
      <w:pPr>
        <w:tabs>
          <w:tab w:val="left" w:pos="6469"/>
        </w:tabs>
        <w:bidi/>
        <w:jc w:val="center"/>
        <w:rPr>
          <w:rFonts w:cs="B Nazanin"/>
          <w:b/>
          <w:bCs/>
          <w:sz w:val="26"/>
          <w:szCs w:val="26"/>
          <w:rtl/>
        </w:rPr>
      </w:pPr>
      <w:r>
        <w:rPr>
          <w:rFonts w:cs="B Nazanin" w:hint="cs"/>
          <w:b/>
          <w:bCs/>
          <w:sz w:val="26"/>
          <w:szCs w:val="26"/>
          <w:rtl/>
          <w:lang w:bidi="fa-IR"/>
        </w:rPr>
        <w:t xml:space="preserve">مبادی واردات </w:t>
      </w:r>
      <w:r>
        <w:rPr>
          <w:rFonts w:cs="B Nazanin" w:hint="cs"/>
          <w:b/>
          <w:bCs/>
          <w:sz w:val="26"/>
          <w:szCs w:val="26"/>
          <w:rtl/>
        </w:rPr>
        <w:t>کود مونو آمونیوم (</w:t>
      </w:r>
      <w:r>
        <w:rPr>
          <w:rFonts w:cs="B Nazanin"/>
          <w:b/>
          <w:bCs/>
          <w:sz w:val="26"/>
          <w:szCs w:val="26"/>
        </w:rPr>
        <w:t>MAP</w:t>
      </w:r>
      <w:r>
        <w:rPr>
          <w:rFonts w:cs="B Nazanin" w:hint="cs"/>
          <w:b/>
          <w:bCs/>
          <w:sz w:val="26"/>
          <w:szCs w:val="26"/>
          <w:rtl/>
        </w:rPr>
        <w:t>)در سال 2018</w:t>
      </w:r>
    </w:p>
    <w:tbl>
      <w:tblPr>
        <w:tblStyle w:val="TableGrid"/>
        <w:bidiVisual/>
        <w:tblW w:w="0" w:type="auto"/>
        <w:tblInd w:w="1955" w:type="dxa"/>
        <w:tblLook w:val="04A0" w:firstRow="1" w:lastRow="0" w:firstColumn="1" w:lastColumn="0" w:noHBand="0" w:noVBand="1"/>
      </w:tblPr>
      <w:tblGrid>
        <w:gridCol w:w="850"/>
        <w:gridCol w:w="1698"/>
        <w:gridCol w:w="1704"/>
        <w:gridCol w:w="1843"/>
      </w:tblGrid>
      <w:tr w:rsidR="00853B3B" w:rsidTr="00853B3B">
        <w:trPr>
          <w:trHeight w:val="170"/>
        </w:trPr>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rPr>
                <w:rFonts w:cs="B Nazanin"/>
                <w:b/>
                <w:bCs/>
                <w:sz w:val="20"/>
                <w:szCs w:val="20"/>
                <w:lang w:bidi="fa-IR"/>
              </w:rPr>
            </w:pPr>
            <w:r>
              <w:rPr>
                <w:rFonts w:cs="B Nazanin" w:hint="cs"/>
                <w:b/>
                <w:bCs/>
                <w:sz w:val="20"/>
                <w:szCs w:val="20"/>
                <w:rtl/>
                <w:lang w:bidi="fa-IR"/>
              </w:rPr>
              <w:t xml:space="preserve">ردیف </w:t>
            </w:r>
          </w:p>
        </w:tc>
        <w:tc>
          <w:tcPr>
            <w:tcW w:w="169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rPr>
                <w:rFonts w:cs="B Nazanin"/>
                <w:b/>
                <w:bCs/>
                <w:sz w:val="20"/>
                <w:szCs w:val="20"/>
                <w:lang w:bidi="fa-IR"/>
              </w:rPr>
            </w:pPr>
            <w:r>
              <w:rPr>
                <w:rFonts w:cs="B Nazanin" w:hint="cs"/>
                <w:b/>
                <w:bCs/>
                <w:sz w:val="20"/>
                <w:szCs w:val="20"/>
                <w:rtl/>
                <w:lang w:bidi="fa-IR"/>
              </w:rPr>
              <w:t>کشور صادر کننده</w:t>
            </w:r>
          </w:p>
        </w:tc>
        <w:tc>
          <w:tcPr>
            <w:tcW w:w="170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rPr>
                <w:rFonts w:cs="B Nazanin"/>
                <w:b/>
                <w:bCs/>
                <w:sz w:val="20"/>
                <w:szCs w:val="20"/>
                <w:lang w:bidi="fa-IR"/>
              </w:rPr>
            </w:pPr>
            <w:r>
              <w:rPr>
                <w:rFonts w:cs="B Nazanin" w:hint="cs"/>
                <w:b/>
                <w:bCs/>
                <w:sz w:val="20"/>
                <w:szCs w:val="20"/>
                <w:rtl/>
                <w:lang w:bidi="fa-IR"/>
              </w:rPr>
              <w:t>ارزش (میلیون دلار)</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rPr>
                <w:rFonts w:cs="B Nazanin"/>
                <w:b/>
                <w:bCs/>
                <w:sz w:val="20"/>
                <w:szCs w:val="20"/>
                <w:lang w:bidi="fa-IR"/>
              </w:rPr>
            </w:pPr>
            <w:r>
              <w:rPr>
                <w:rFonts w:cs="B Nazanin" w:hint="cs"/>
                <w:b/>
                <w:bCs/>
                <w:sz w:val="20"/>
                <w:szCs w:val="20"/>
                <w:rtl/>
                <w:lang w:bidi="fa-IR"/>
              </w:rPr>
              <w:t>وزن ( برحسب هزار تن)</w:t>
            </w:r>
          </w:p>
        </w:tc>
      </w:tr>
      <w:tr w:rsidR="00853B3B" w:rsidTr="00853B3B">
        <w:trPr>
          <w:trHeight w:val="293"/>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1</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 xml:space="preserve">مراکش </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380</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898</w:t>
            </w:r>
          </w:p>
        </w:tc>
      </w:tr>
      <w:tr w:rsidR="00853B3B" w:rsidTr="00853B3B">
        <w:trPr>
          <w:trHeight w:val="341"/>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2</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 xml:space="preserve">روسیه </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377</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799</w:t>
            </w:r>
          </w:p>
        </w:tc>
      </w:tr>
      <w:tr w:rsidR="00853B3B" w:rsidTr="00853B3B">
        <w:trPr>
          <w:trHeight w:val="233"/>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3</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عربستان سعودی</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265</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651</w:t>
            </w:r>
          </w:p>
        </w:tc>
      </w:tr>
      <w:tr w:rsidR="00853B3B" w:rsidTr="00853B3B">
        <w:trPr>
          <w:trHeight w:val="139"/>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4</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آمریکا</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228</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587</w:t>
            </w:r>
          </w:p>
        </w:tc>
      </w:tr>
      <w:tr w:rsidR="00853B3B" w:rsidTr="00853B3B">
        <w:trPr>
          <w:trHeight w:val="174"/>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5</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چین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113</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260</w:t>
            </w:r>
          </w:p>
        </w:tc>
      </w:tr>
      <w:tr w:rsidR="00853B3B" w:rsidTr="00853B3B">
        <w:trPr>
          <w:trHeight w:val="174"/>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6</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 xml:space="preserve">مکزیک </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28</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68</w:t>
            </w:r>
          </w:p>
        </w:tc>
      </w:tr>
      <w:tr w:rsidR="00853B3B" w:rsidTr="00853B3B">
        <w:trPr>
          <w:trHeight w:val="174"/>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 xml:space="preserve">7 </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آفریقای جنوبی</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16</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38</w:t>
            </w:r>
          </w:p>
        </w:tc>
      </w:tr>
      <w:tr w:rsidR="00853B3B" w:rsidTr="00853B3B">
        <w:trPr>
          <w:trHeight w:val="174"/>
        </w:trPr>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rPr>
                <w:rFonts w:cs="B Nazanin"/>
                <w:lang w:bidi="fa-IR"/>
              </w:rPr>
            </w:pPr>
            <w:r>
              <w:rPr>
                <w:rFonts w:cs="B Nazanin" w:hint="cs"/>
                <w:rtl/>
                <w:lang w:bidi="fa-IR"/>
              </w:rPr>
              <w:t xml:space="preserve">8 </w:t>
            </w:r>
          </w:p>
        </w:tc>
        <w:tc>
          <w:tcPr>
            <w:tcW w:w="1698"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rPr>
                <w:rFonts w:cs="B Nazanin"/>
                <w:lang w:bidi="fa-IR"/>
              </w:rPr>
            </w:pPr>
            <w:r>
              <w:rPr>
                <w:rFonts w:cs="B Nazanin" w:hint="cs"/>
                <w:rtl/>
                <w:lang w:bidi="fa-IR"/>
              </w:rPr>
              <w:t>بلژیک</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5</w:t>
            </w:r>
          </w:p>
        </w:tc>
        <w:tc>
          <w:tcPr>
            <w:tcW w:w="1843"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jc w:val="center"/>
              <w:rPr>
                <w:rFonts w:cs="B Nazanin"/>
                <w:lang w:bidi="fa-IR"/>
              </w:rPr>
            </w:pPr>
            <w:r>
              <w:rPr>
                <w:rFonts w:cs="B Nazanin" w:hint="cs"/>
                <w:rtl/>
                <w:lang w:bidi="fa-IR"/>
              </w:rPr>
              <w:t>11</w:t>
            </w:r>
          </w:p>
        </w:tc>
      </w:tr>
    </w:tbl>
    <w:p w:rsidR="00853B3B" w:rsidRDefault="00853B3B" w:rsidP="00853B3B">
      <w:pPr>
        <w:tabs>
          <w:tab w:val="left" w:pos="6469"/>
        </w:tabs>
        <w:bidi/>
        <w:rPr>
          <w:rFonts w:cs="B Nazanin"/>
          <w:b/>
          <w:bCs/>
          <w:sz w:val="26"/>
          <w:szCs w:val="26"/>
          <w:rtl/>
        </w:rPr>
      </w:pPr>
    </w:p>
    <w:p w:rsidR="00853B3B" w:rsidRDefault="00853B3B" w:rsidP="00853B3B">
      <w:pPr>
        <w:tabs>
          <w:tab w:val="left" w:pos="6469"/>
        </w:tabs>
        <w:bidi/>
        <w:rPr>
          <w:rFonts w:cs="B Nazanin"/>
          <w:b/>
          <w:bCs/>
          <w:sz w:val="26"/>
          <w:szCs w:val="26"/>
          <w:rtl/>
        </w:rPr>
      </w:pPr>
      <w:r>
        <w:rPr>
          <w:rFonts w:cs="B Nazanin" w:hint="cs"/>
          <w:b/>
          <w:bCs/>
          <w:sz w:val="26"/>
          <w:szCs w:val="26"/>
          <w:rtl/>
        </w:rPr>
        <w:t>فسفات دی آمونیوم(</w:t>
      </w:r>
      <w:r>
        <w:rPr>
          <w:rFonts w:cs="B Nazanin"/>
          <w:b/>
          <w:bCs/>
          <w:sz w:val="26"/>
          <w:szCs w:val="26"/>
        </w:rPr>
        <w:t>DAP</w:t>
      </w:r>
      <w:r>
        <w:rPr>
          <w:rFonts w:cs="B Nazanin" w:hint="cs"/>
          <w:b/>
          <w:bCs/>
          <w:sz w:val="26"/>
          <w:szCs w:val="26"/>
          <w:rtl/>
        </w:rPr>
        <w:t>)</w:t>
      </w:r>
    </w:p>
    <w:p w:rsidR="00853B3B" w:rsidRDefault="00853B3B" w:rsidP="00853B3B">
      <w:pPr>
        <w:tabs>
          <w:tab w:val="left" w:pos="6469"/>
        </w:tabs>
        <w:bidi/>
        <w:rPr>
          <w:rFonts w:cs="B Nazanin"/>
          <w:sz w:val="27"/>
          <w:szCs w:val="27"/>
          <w:rtl/>
        </w:rPr>
      </w:pPr>
      <w:r>
        <w:rPr>
          <w:rFonts w:cs="B Nazanin" w:hint="cs"/>
          <w:sz w:val="26"/>
          <w:szCs w:val="26"/>
          <w:rtl/>
        </w:rPr>
        <w:t xml:space="preserve">واردات فسفات دی آمونیوم(با کد تعرفه گمرکی 31053000) </w:t>
      </w:r>
      <w:r>
        <w:rPr>
          <w:rFonts w:cs="B Nazanin" w:hint="cs"/>
          <w:sz w:val="27"/>
          <w:szCs w:val="27"/>
          <w:rtl/>
        </w:rPr>
        <w:t>به 360 هزار تن به ارزش 141 میلیون دلار رسید که نسبت به سال قبل آن افزایش 8 میلیون دلاری داشت ولی از لحاظ وزن کاهش 98 هزار تنی را تجربه نمود.</w:t>
      </w:r>
    </w:p>
    <w:tbl>
      <w:tblPr>
        <w:tblStyle w:val="TableGrid"/>
        <w:bidiVisual/>
        <w:tblW w:w="0" w:type="auto"/>
        <w:tblInd w:w="1813" w:type="dxa"/>
        <w:tblLook w:val="04A0" w:firstRow="1" w:lastRow="0" w:firstColumn="1" w:lastColumn="0" w:noHBand="0" w:noVBand="1"/>
      </w:tblPr>
      <w:tblGrid>
        <w:gridCol w:w="678"/>
        <w:gridCol w:w="2012"/>
        <w:gridCol w:w="1704"/>
        <w:gridCol w:w="1985"/>
      </w:tblGrid>
      <w:tr w:rsidR="00853B3B" w:rsidTr="00853B3B">
        <w:trPr>
          <w:trHeight w:val="341"/>
        </w:trPr>
        <w:tc>
          <w:tcPr>
            <w:tcW w:w="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spacing w:line="276" w:lineRule="auto"/>
              <w:rPr>
                <w:rFonts w:cs="B Nazanin"/>
                <w:b/>
                <w:bCs/>
                <w:lang w:bidi="fa-IR"/>
              </w:rPr>
            </w:pPr>
            <w:r>
              <w:rPr>
                <w:rFonts w:cs="B Nazanin" w:hint="cs"/>
                <w:b/>
                <w:bCs/>
                <w:rtl/>
                <w:lang w:bidi="fa-IR"/>
              </w:rPr>
              <w:t xml:space="preserve">ردیف </w:t>
            </w:r>
          </w:p>
        </w:tc>
        <w:tc>
          <w:tcPr>
            <w:tcW w:w="20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spacing w:line="276" w:lineRule="auto"/>
              <w:rPr>
                <w:rFonts w:cs="B Nazanin"/>
                <w:b/>
                <w:bCs/>
                <w:lang w:bidi="fa-IR"/>
              </w:rPr>
            </w:pPr>
            <w:r>
              <w:rPr>
                <w:rFonts w:cs="B Nazanin" w:hint="cs"/>
                <w:b/>
                <w:bCs/>
                <w:rtl/>
                <w:lang w:bidi="fa-IR"/>
              </w:rPr>
              <w:t>کشور صادر کننده</w:t>
            </w:r>
          </w:p>
        </w:tc>
        <w:tc>
          <w:tcPr>
            <w:tcW w:w="170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spacing w:line="276" w:lineRule="auto"/>
              <w:rPr>
                <w:rFonts w:cs="B Nazanin"/>
                <w:b/>
                <w:bCs/>
                <w:lang w:bidi="fa-IR"/>
              </w:rPr>
            </w:pPr>
            <w:r>
              <w:rPr>
                <w:rFonts w:cs="B Nazanin" w:hint="cs"/>
                <w:b/>
                <w:bCs/>
                <w:rtl/>
                <w:lang w:bidi="fa-IR"/>
              </w:rPr>
              <w:t>ارزش (میلیون دلار)</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853B3B" w:rsidRDefault="00853B3B">
            <w:pPr>
              <w:tabs>
                <w:tab w:val="left" w:pos="6469"/>
              </w:tabs>
              <w:bidi/>
              <w:spacing w:line="276" w:lineRule="auto"/>
              <w:rPr>
                <w:rFonts w:cs="B Nazanin"/>
                <w:b/>
                <w:bCs/>
                <w:lang w:bidi="fa-IR"/>
              </w:rPr>
            </w:pPr>
            <w:r>
              <w:rPr>
                <w:rFonts w:cs="B Nazanin" w:hint="cs"/>
                <w:b/>
                <w:bCs/>
                <w:rtl/>
                <w:lang w:bidi="fa-IR"/>
              </w:rPr>
              <w:t>وزن ( برحسب هزار تن)</w:t>
            </w:r>
          </w:p>
        </w:tc>
      </w:tr>
      <w:tr w:rsidR="00853B3B" w:rsidTr="00853B3B">
        <w:trPr>
          <w:trHeight w:val="29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spacing w:line="276" w:lineRule="auto"/>
              <w:jc w:val="center"/>
              <w:rPr>
                <w:rFonts w:cs="B Nazanin"/>
                <w:lang w:bidi="fa-IR"/>
              </w:rPr>
            </w:pPr>
            <w:r>
              <w:rPr>
                <w:rFonts w:cs="B Nazanin" w:hint="cs"/>
                <w:rtl/>
                <w:lang w:bidi="fa-IR"/>
              </w:rPr>
              <w:t>1</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spacing w:line="276" w:lineRule="auto"/>
              <w:jc w:val="center"/>
              <w:rPr>
                <w:rFonts w:cs="B Nazanin"/>
                <w:lang w:bidi="fa-IR"/>
              </w:rPr>
            </w:pPr>
            <w:r>
              <w:rPr>
                <w:rFonts w:cs="B Nazanin" w:hint="cs"/>
                <w:rtl/>
                <w:lang w:bidi="fa-IR"/>
              </w:rPr>
              <w:t>آمریکا</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57</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152</w:t>
            </w:r>
          </w:p>
        </w:tc>
      </w:tr>
      <w:tr w:rsidR="00853B3B" w:rsidTr="00853B3B">
        <w:trPr>
          <w:trHeight w:val="341"/>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spacing w:line="276" w:lineRule="auto"/>
              <w:jc w:val="center"/>
              <w:rPr>
                <w:rFonts w:cs="B Nazanin"/>
                <w:lang w:bidi="fa-IR"/>
              </w:rPr>
            </w:pPr>
            <w:r>
              <w:rPr>
                <w:rFonts w:cs="B Nazanin" w:hint="cs"/>
                <w:rtl/>
                <w:lang w:bidi="fa-IR"/>
              </w:rPr>
              <w:t>2</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spacing w:line="276" w:lineRule="auto"/>
              <w:jc w:val="center"/>
              <w:rPr>
                <w:rFonts w:cs="B Nazanin"/>
                <w:lang w:bidi="fa-IR"/>
              </w:rPr>
            </w:pPr>
            <w:r>
              <w:rPr>
                <w:rFonts w:cs="B Nazanin" w:hint="cs"/>
                <w:rtl/>
                <w:lang w:bidi="fa-IR"/>
              </w:rPr>
              <w:t>مراکش</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41</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103</w:t>
            </w:r>
          </w:p>
        </w:tc>
      </w:tr>
      <w:tr w:rsidR="00853B3B" w:rsidTr="00853B3B">
        <w:trPr>
          <w:trHeight w:val="233"/>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spacing w:line="276" w:lineRule="auto"/>
              <w:jc w:val="center"/>
              <w:rPr>
                <w:rFonts w:cs="B Nazanin"/>
                <w:lang w:bidi="fa-IR"/>
              </w:rPr>
            </w:pPr>
            <w:r>
              <w:rPr>
                <w:rFonts w:cs="B Nazanin" w:hint="cs"/>
                <w:rtl/>
                <w:lang w:bidi="fa-IR"/>
              </w:rPr>
              <w:t>3</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spacing w:line="276" w:lineRule="auto"/>
              <w:jc w:val="center"/>
              <w:rPr>
                <w:rFonts w:cs="B Nazanin"/>
                <w:lang w:bidi="fa-IR"/>
              </w:rPr>
            </w:pPr>
            <w:r>
              <w:rPr>
                <w:rFonts w:cs="B Nazanin" w:hint="cs"/>
                <w:rtl/>
                <w:lang w:bidi="fa-IR"/>
              </w:rPr>
              <w:t>روسیه</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19</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49</w:t>
            </w:r>
          </w:p>
        </w:tc>
      </w:tr>
      <w:tr w:rsidR="00853B3B" w:rsidTr="00853B3B">
        <w:trPr>
          <w:trHeight w:val="139"/>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spacing w:line="276" w:lineRule="auto"/>
              <w:jc w:val="center"/>
              <w:rPr>
                <w:rFonts w:cs="B Nazanin"/>
                <w:lang w:bidi="fa-IR"/>
              </w:rPr>
            </w:pPr>
            <w:r>
              <w:rPr>
                <w:rFonts w:cs="B Nazanin" w:hint="cs"/>
                <w:rtl/>
                <w:lang w:bidi="fa-IR"/>
              </w:rPr>
              <w:t>4</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spacing w:line="276" w:lineRule="auto"/>
              <w:jc w:val="center"/>
              <w:rPr>
                <w:rFonts w:cs="B Nazanin"/>
                <w:lang w:bidi="fa-IR"/>
              </w:rPr>
            </w:pPr>
            <w:r>
              <w:rPr>
                <w:rFonts w:cs="B Nazanin" w:hint="cs"/>
                <w:rtl/>
                <w:lang w:bidi="fa-IR"/>
              </w:rPr>
              <w:t>عربستان سعودی</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17</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43</w:t>
            </w:r>
          </w:p>
        </w:tc>
      </w:tr>
      <w:tr w:rsidR="00853B3B" w:rsidTr="00853B3B">
        <w:trPr>
          <w:trHeight w:val="174"/>
        </w:trPr>
        <w:tc>
          <w:tcPr>
            <w:tcW w:w="67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53B3B" w:rsidRDefault="00853B3B">
            <w:pPr>
              <w:tabs>
                <w:tab w:val="left" w:pos="6469"/>
              </w:tabs>
              <w:bidi/>
              <w:spacing w:line="276" w:lineRule="auto"/>
              <w:jc w:val="center"/>
              <w:rPr>
                <w:rFonts w:cs="B Nazanin"/>
                <w:lang w:bidi="fa-IR"/>
              </w:rPr>
            </w:pPr>
            <w:r>
              <w:rPr>
                <w:rFonts w:cs="B Nazanin" w:hint="cs"/>
                <w:rtl/>
                <w:lang w:bidi="fa-IR"/>
              </w:rPr>
              <w:t>5</w:t>
            </w:r>
          </w:p>
        </w:tc>
        <w:tc>
          <w:tcPr>
            <w:tcW w:w="2012"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spacing w:line="276" w:lineRule="auto"/>
              <w:jc w:val="center"/>
              <w:rPr>
                <w:rFonts w:cs="B Nazanin"/>
                <w:lang w:bidi="fa-IR"/>
              </w:rPr>
            </w:pPr>
            <w:r>
              <w:rPr>
                <w:rFonts w:cs="B Nazanin" w:hint="cs"/>
                <w:rtl/>
                <w:lang w:bidi="fa-IR"/>
              </w:rPr>
              <w:t>چین</w:t>
            </w:r>
          </w:p>
        </w:tc>
        <w:tc>
          <w:tcPr>
            <w:tcW w:w="1704" w:type="dxa"/>
            <w:tcBorders>
              <w:top w:val="single" w:sz="4" w:space="0" w:color="auto"/>
              <w:left w:val="single" w:sz="4" w:space="0" w:color="auto"/>
              <w:bottom w:val="single" w:sz="4" w:space="0" w:color="auto"/>
              <w:right w:val="single" w:sz="4" w:space="0" w:color="auto"/>
            </w:tcBorders>
            <w:hideMark/>
          </w:tcPr>
          <w:p w:rsidR="00853B3B" w:rsidRDefault="00FA47BE">
            <w:pPr>
              <w:tabs>
                <w:tab w:val="left" w:pos="6469"/>
              </w:tabs>
              <w:bidi/>
              <w:spacing w:line="276" w:lineRule="auto"/>
              <w:jc w:val="center"/>
              <w:rPr>
                <w:rFonts w:cs="B Nazanin"/>
                <w:lang w:bidi="fa-IR"/>
              </w:rPr>
            </w:pPr>
            <w:r>
              <w:rPr>
                <w:rFonts w:cs="B Nazanin" w:hint="cs"/>
                <w:rtl/>
                <w:lang w:bidi="fa-IR"/>
              </w:rPr>
              <w:t>4.8</w:t>
            </w:r>
          </w:p>
        </w:tc>
        <w:tc>
          <w:tcPr>
            <w:tcW w:w="1985" w:type="dxa"/>
            <w:tcBorders>
              <w:top w:val="single" w:sz="4" w:space="0" w:color="auto"/>
              <w:left w:val="single" w:sz="4" w:space="0" w:color="auto"/>
              <w:bottom w:val="single" w:sz="4" w:space="0" w:color="auto"/>
              <w:right w:val="single" w:sz="4" w:space="0" w:color="auto"/>
            </w:tcBorders>
            <w:hideMark/>
          </w:tcPr>
          <w:p w:rsidR="00853B3B" w:rsidRDefault="00853B3B">
            <w:pPr>
              <w:tabs>
                <w:tab w:val="left" w:pos="6469"/>
              </w:tabs>
              <w:bidi/>
              <w:spacing w:line="276" w:lineRule="auto"/>
              <w:jc w:val="center"/>
              <w:rPr>
                <w:rFonts w:cs="B Nazanin"/>
                <w:lang w:bidi="fa-IR"/>
              </w:rPr>
            </w:pPr>
            <w:r>
              <w:rPr>
                <w:rFonts w:cs="B Nazanin" w:hint="cs"/>
                <w:rtl/>
                <w:lang w:bidi="fa-IR"/>
              </w:rPr>
              <w:t>11</w:t>
            </w:r>
          </w:p>
        </w:tc>
      </w:tr>
    </w:tbl>
    <w:p w:rsidR="00853B3B" w:rsidRDefault="00853B3B" w:rsidP="00853B3B">
      <w:pPr>
        <w:tabs>
          <w:tab w:val="left" w:pos="6469"/>
        </w:tabs>
        <w:bidi/>
        <w:rPr>
          <w:rFonts w:cs="B Nazanin"/>
          <w:sz w:val="28"/>
          <w:szCs w:val="28"/>
          <w:lang w:bidi="fa-IR"/>
        </w:rPr>
      </w:pPr>
    </w:p>
    <w:p w:rsidR="00853B3B" w:rsidRDefault="00853B3B" w:rsidP="00853B3B">
      <w:pPr>
        <w:tabs>
          <w:tab w:val="left" w:pos="6469"/>
        </w:tabs>
        <w:bidi/>
        <w:rPr>
          <w:rFonts w:cs="B Nazanin"/>
          <w:b/>
          <w:bCs/>
          <w:sz w:val="28"/>
          <w:szCs w:val="28"/>
          <w:rtl/>
          <w:lang w:bidi="fa-IR"/>
        </w:rPr>
      </w:pPr>
    </w:p>
    <w:p w:rsidR="00853B3B" w:rsidRDefault="00853B3B" w:rsidP="00853B3B">
      <w:pPr>
        <w:tabs>
          <w:tab w:val="left" w:pos="6469"/>
        </w:tabs>
        <w:bidi/>
        <w:rPr>
          <w:rFonts w:cs="B Nazanin"/>
          <w:b/>
          <w:bCs/>
          <w:sz w:val="28"/>
          <w:szCs w:val="28"/>
          <w:rtl/>
          <w:lang w:bidi="fa-IR"/>
        </w:rPr>
      </w:pPr>
      <w:r>
        <w:rPr>
          <w:rFonts w:cs="B Nazanin" w:hint="cs"/>
          <w:b/>
          <w:bCs/>
          <w:sz w:val="28"/>
          <w:szCs w:val="28"/>
          <w:rtl/>
          <w:lang w:bidi="fa-IR"/>
        </w:rPr>
        <w:t xml:space="preserve">انجمن توزیع کنندگان کود برزیل </w:t>
      </w:r>
    </w:p>
    <w:p w:rsidR="00853B3B" w:rsidRDefault="00853B3B" w:rsidP="00FA47BE">
      <w:pPr>
        <w:tabs>
          <w:tab w:val="left" w:pos="6469"/>
        </w:tabs>
        <w:bidi/>
        <w:jc w:val="both"/>
        <w:rPr>
          <w:rFonts w:cs="B Nazanin"/>
          <w:sz w:val="28"/>
          <w:szCs w:val="28"/>
          <w:rtl/>
          <w:lang w:bidi="fa-IR"/>
        </w:rPr>
      </w:pPr>
      <w:r>
        <w:rPr>
          <w:rFonts w:cs="B Nazanin" w:hint="cs"/>
          <w:sz w:val="28"/>
          <w:szCs w:val="28"/>
          <w:rtl/>
          <w:lang w:bidi="fa-IR"/>
        </w:rPr>
        <w:lastRenderedPageBreak/>
        <w:t>انجمن پخش کود برزیل</w:t>
      </w:r>
      <w:r>
        <w:rPr>
          <w:rFonts w:cs="B Nazanin"/>
          <w:sz w:val="28"/>
          <w:szCs w:val="28"/>
          <w:vertAlign w:val="superscript"/>
          <w:rtl/>
          <w:lang w:bidi="fa-IR"/>
        </w:rPr>
        <w:footnoteReference w:id="2"/>
      </w:r>
      <w:r>
        <w:rPr>
          <w:rFonts w:cs="B Nazanin" w:hint="cs"/>
          <w:sz w:val="28"/>
          <w:szCs w:val="28"/>
          <w:rtl/>
          <w:lang w:bidi="fa-IR"/>
        </w:rPr>
        <w:t xml:space="preserve"> شرکت توزیع کننده </w:t>
      </w:r>
      <w:r w:rsidR="00FA47BE">
        <w:rPr>
          <w:rFonts w:cs="B Nazanin" w:hint="cs"/>
          <w:sz w:val="28"/>
          <w:szCs w:val="28"/>
          <w:rtl/>
          <w:lang w:bidi="fa-IR"/>
        </w:rPr>
        <w:t xml:space="preserve">اصلی </w:t>
      </w:r>
      <w:r>
        <w:rPr>
          <w:rFonts w:cs="B Nazanin" w:hint="cs"/>
          <w:sz w:val="28"/>
          <w:szCs w:val="28"/>
          <w:rtl/>
          <w:lang w:bidi="fa-IR"/>
        </w:rPr>
        <w:t>کود</w:t>
      </w:r>
      <w:r w:rsidR="00FA47BE">
        <w:rPr>
          <w:rFonts w:cs="B Nazanin" w:hint="cs"/>
          <w:sz w:val="28"/>
          <w:szCs w:val="28"/>
          <w:rtl/>
          <w:lang w:bidi="fa-IR"/>
        </w:rPr>
        <w:t xml:space="preserve">های شیمیائی </w:t>
      </w:r>
      <w:r>
        <w:rPr>
          <w:rFonts w:cs="B Nazanin" w:hint="cs"/>
          <w:sz w:val="28"/>
          <w:szCs w:val="28"/>
          <w:rtl/>
          <w:lang w:bidi="fa-IR"/>
        </w:rPr>
        <w:t>در برزیل را نمایندگی می کند. این انجمن</w:t>
      </w:r>
      <w:r w:rsidR="00FA47BE">
        <w:rPr>
          <w:rFonts w:cs="B Nazanin" w:hint="cs"/>
          <w:sz w:val="28"/>
          <w:szCs w:val="28"/>
          <w:rtl/>
          <w:lang w:bidi="fa-IR"/>
        </w:rPr>
        <w:t xml:space="preserve"> </w:t>
      </w:r>
      <w:r>
        <w:rPr>
          <w:rFonts w:cs="B Nazanin" w:hint="cs"/>
          <w:sz w:val="28"/>
          <w:szCs w:val="28"/>
          <w:rtl/>
          <w:lang w:bidi="fa-IR"/>
        </w:rPr>
        <w:t xml:space="preserve">در سال 1967 تشکیل شده است. انجمن های ترکیب کنندگان کود، انجمن کود و صنایع غذایی و نوشیدنی ایالت های سان پائولو، میناس جرایس، پارانا و منطقه شمال شرق، سندیکای مواد اولیه برای کودها و سندیکای صنعت کود ایالت ریوگرانده دو سول در این انجمن عضو هستند. </w:t>
      </w:r>
      <w:r>
        <w:rPr>
          <w:rFonts w:cs="B Nazanin"/>
          <w:sz w:val="28"/>
          <w:szCs w:val="28"/>
          <w:vertAlign w:val="superscript"/>
          <w:rtl/>
          <w:lang w:bidi="fa-IR"/>
        </w:rPr>
        <w:footnoteReference w:id="3"/>
      </w:r>
      <w:r>
        <w:rPr>
          <w:rFonts w:cs="B Nazanin" w:hint="cs"/>
          <w:sz w:val="28"/>
          <w:szCs w:val="28"/>
          <w:rtl/>
          <w:lang w:bidi="fa-IR"/>
        </w:rPr>
        <w:t xml:space="preserve"> علاوه بر این 122 شرکت فعال در زمینه کود </w:t>
      </w:r>
      <w:r w:rsidR="00FA47BE">
        <w:rPr>
          <w:rFonts w:cs="B Nazanin" w:hint="cs"/>
          <w:sz w:val="28"/>
          <w:szCs w:val="28"/>
          <w:rtl/>
          <w:lang w:bidi="fa-IR"/>
        </w:rPr>
        <w:t xml:space="preserve">های شیمیائی </w:t>
      </w:r>
      <w:r>
        <w:rPr>
          <w:rFonts w:cs="B Nazanin" w:hint="cs"/>
          <w:sz w:val="28"/>
          <w:szCs w:val="28"/>
          <w:rtl/>
          <w:lang w:bidi="fa-IR"/>
        </w:rPr>
        <w:t>این کشور  در این انجمن عضویت دارند.</w:t>
      </w:r>
      <w:r>
        <w:rPr>
          <w:rFonts w:cs="B Nazanin"/>
          <w:sz w:val="28"/>
          <w:szCs w:val="28"/>
          <w:vertAlign w:val="superscript"/>
          <w:rtl/>
          <w:lang w:bidi="fa-IR"/>
        </w:rPr>
        <w:footnoteReference w:id="4"/>
      </w:r>
    </w:p>
    <w:p w:rsidR="00853B3B" w:rsidRDefault="00853B3B" w:rsidP="00853B3B">
      <w:pPr>
        <w:tabs>
          <w:tab w:val="left" w:pos="6469"/>
        </w:tabs>
        <w:bidi/>
        <w:jc w:val="both"/>
        <w:rPr>
          <w:rFonts w:cs="B Nazanin"/>
          <w:b/>
          <w:bCs/>
          <w:sz w:val="28"/>
          <w:szCs w:val="28"/>
          <w:rtl/>
          <w:lang w:bidi="fa-IR"/>
        </w:rPr>
      </w:pPr>
      <w:r>
        <w:rPr>
          <w:rFonts w:cs="B Nazanin" w:hint="cs"/>
          <w:b/>
          <w:bCs/>
          <w:sz w:val="28"/>
          <w:szCs w:val="28"/>
          <w:rtl/>
          <w:lang w:bidi="fa-IR"/>
        </w:rPr>
        <w:t xml:space="preserve">سیستم مبادله کود و محصولات کشاورزی </w:t>
      </w:r>
    </w:p>
    <w:p w:rsidR="00853B3B" w:rsidRDefault="00853B3B" w:rsidP="000903F4">
      <w:pPr>
        <w:tabs>
          <w:tab w:val="left" w:pos="6469"/>
        </w:tabs>
        <w:bidi/>
        <w:jc w:val="both"/>
        <w:rPr>
          <w:rFonts w:cs="B Nazanin"/>
          <w:sz w:val="28"/>
          <w:szCs w:val="28"/>
          <w:rtl/>
          <w:lang w:bidi="fa-IR"/>
        </w:rPr>
      </w:pPr>
      <w:r>
        <w:rPr>
          <w:rFonts w:cs="B Nazanin" w:hint="cs"/>
          <w:sz w:val="28"/>
          <w:szCs w:val="28"/>
          <w:rtl/>
          <w:lang w:bidi="fa-IR"/>
        </w:rPr>
        <w:t xml:space="preserve">یکی از ساز و کارهایی که شرکت های پخش کود از آن برای تجارت با کشاورزان استفاده می کنند، تبادل کود با محصولات کشاوزی می باشد. در این ساز و کار کشاورزان در ازای تحویل محصولات کشاورزی کودهای مورد نیاز (براساس جدول ذیل) جهت کشت بعد را دریافت می کنند. این ساز و کار می تواند مورد استفاده شرکت های ایرانی به منظور تهاتر با شرکت های وارد کننده برزیل </w:t>
      </w:r>
      <w:r w:rsidR="00FA47BE">
        <w:rPr>
          <w:rFonts w:cs="B Nazanin" w:hint="cs"/>
          <w:sz w:val="28"/>
          <w:szCs w:val="28"/>
          <w:rtl/>
          <w:lang w:bidi="fa-IR"/>
        </w:rPr>
        <w:t xml:space="preserve">نیز </w:t>
      </w:r>
      <w:r>
        <w:rPr>
          <w:rFonts w:cs="B Nazanin" w:hint="cs"/>
          <w:sz w:val="28"/>
          <w:szCs w:val="28"/>
          <w:rtl/>
          <w:lang w:bidi="fa-IR"/>
        </w:rPr>
        <w:t xml:space="preserve">قرار گیرد که در آن کودهای کشاورزی به این شرکت ها فروخته و محصولات کشاورزی </w:t>
      </w:r>
      <w:r w:rsidR="00FA47BE">
        <w:rPr>
          <w:rFonts w:cs="B Nazanin" w:hint="cs"/>
          <w:sz w:val="28"/>
          <w:szCs w:val="28"/>
          <w:rtl/>
          <w:lang w:bidi="fa-IR"/>
        </w:rPr>
        <w:t xml:space="preserve">آنان را </w:t>
      </w:r>
      <w:r>
        <w:rPr>
          <w:rFonts w:cs="B Nazanin" w:hint="cs"/>
          <w:sz w:val="28"/>
          <w:szCs w:val="28"/>
          <w:rtl/>
          <w:lang w:bidi="fa-IR"/>
        </w:rPr>
        <w:t xml:space="preserve">دریافت نمایند. البته این مکانیسم نیازمند حضور این شرکت ها در برزیل و ارتباط با شرکت های کوچک و متوسط پخش کود می باشد. </w:t>
      </w:r>
    </w:p>
    <w:p w:rsidR="00853B3B" w:rsidRDefault="00853B3B" w:rsidP="00853B3B">
      <w:pPr>
        <w:tabs>
          <w:tab w:val="left" w:pos="6469"/>
        </w:tabs>
        <w:bidi/>
        <w:jc w:val="center"/>
        <w:rPr>
          <w:rFonts w:cs="B Nazanin"/>
          <w:b/>
          <w:bCs/>
          <w:lang w:bidi="fa-IR"/>
        </w:rPr>
      </w:pPr>
      <w:r>
        <w:rPr>
          <w:rFonts w:cs="B Nazanin" w:hint="cs"/>
          <w:b/>
          <w:bCs/>
          <w:rtl/>
          <w:lang w:bidi="fa-IR"/>
        </w:rPr>
        <w:t>میزان محصولات کشاورزی مو</w:t>
      </w:r>
      <w:r w:rsidR="0065760B">
        <w:rPr>
          <w:rFonts w:cs="B Nazanin" w:hint="cs"/>
          <w:b/>
          <w:bCs/>
          <w:rtl/>
          <w:lang w:bidi="fa-IR"/>
        </w:rPr>
        <w:t>ر</w:t>
      </w:r>
      <w:bookmarkStart w:id="0" w:name="_GoBack"/>
      <w:bookmarkEnd w:id="0"/>
      <w:r>
        <w:rPr>
          <w:rFonts w:cs="B Nazanin" w:hint="cs"/>
          <w:b/>
          <w:bCs/>
          <w:rtl/>
          <w:lang w:bidi="fa-IR"/>
        </w:rPr>
        <w:t>د نیاز برای تبادل با یک تن کود در سالهای مختلف</w:t>
      </w:r>
    </w:p>
    <w:tbl>
      <w:tblPr>
        <w:tblStyle w:val="TableGrid"/>
        <w:bidiVisual/>
        <w:tblW w:w="0" w:type="auto"/>
        <w:tblInd w:w="1955" w:type="dxa"/>
        <w:tblLook w:val="04A0" w:firstRow="1" w:lastRow="0" w:firstColumn="1" w:lastColumn="0" w:noHBand="0" w:noVBand="1"/>
      </w:tblPr>
      <w:tblGrid>
        <w:gridCol w:w="2410"/>
        <w:gridCol w:w="850"/>
        <w:gridCol w:w="851"/>
        <w:gridCol w:w="850"/>
        <w:gridCol w:w="851"/>
      </w:tblGrid>
      <w:tr w:rsidR="00853B3B" w:rsidTr="00853B3B">
        <w:trPr>
          <w:trHeight w:val="479"/>
        </w:trPr>
        <w:tc>
          <w:tcPr>
            <w:tcW w:w="24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53B3B" w:rsidRDefault="00853B3B" w:rsidP="000903F4">
            <w:pPr>
              <w:tabs>
                <w:tab w:val="left" w:pos="6469"/>
              </w:tabs>
              <w:bidi/>
              <w:jc w:val="center"/>
              <w:rPr>
                <w:rFonts w:cs="B Nazanin"/>
                <w:b/>
                <w:bCs/>
                <w:sz w:val="20"/>
                <w:szCs w:val="20"/>
                <w:lang w:bidi="fa-IR"/>
              </w:rPr>
            </w:pPr>
            <w:r>
              <w:rPr>
                <w:rFonts w:cs="B Nazanin" w:hint="cs"/>
                <w:b/>
                <w:bCs/>
                <w:sz w:val="20"/>
                <w:szCs w:val="20"/>
                <w:rtl/>
                <w:lang w:bidi="fa-IR"/>
              </w:rPr>
              <w:t>نوع محصول</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53B3B" w:rsidRDefault="00853B3B" w:rsidP="000903F4">
            <w:pPr>
              <w:tabs>
                <w:tab w:val="left" w:pos="6469"/>
              </w:tabs>
              <w:bidi/>
              <w:jc w:val="center"/>
              <w:rPr>
                <w:rFonts w:cs="B Nazanin"/>
                <w:b/>
                <w:bCs/>
                <w:sz w:val="20"/>
                <w:szCs w:val="20"/>
                <w:lang w:bidi="fa-IR"/>
              </w:rPr>
            </w:pPr>
            <w:r>
              <w:rPr>
                <w:rFonts w:cs="B Nazanin" w:hint="cs"/>
                <w:b/>
                <w:bCs/>
                <w:sz w:val="20"/>
                <w:szCs w:val="20"/>
                <w:rtl/>
                <w:lang w:bidi="fa-IR"/>
              </w:rPr>
              <w:t>2015</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53B3B" w:rsidRDefault="00853B3B" w:rsidP="000903F4">
            <w:pPr>
              <w:tabs>
                <w:tab w:val="left" w:pos="6469"/>
              </w:tabs>
              <w:bidi/>
              <w:jc w:val="center"/>
              <w:rPr>
                <w:rFonts w:cs="B Nazanin"/>
                <w:b/>
                <w:bCs/>
                <w:sz w:val="20"/>
                <w:szCs w:val="20"/>
                <w:lang w:bidi="fa-IR"/>
              </w:rPr>
            </w:pPr>
            <w:r>
              <w:rPr>
                <w:rFonts w:cs="B Nazanin" w:hint="cs"/>
                <w:b/>
                <w:bCs/>
                <w:sz w:val="20"/>
                <w:szCs w:val="20"/>
                <w:rtl/>
                <w:lang w:bidi="fa-IR"/>
              </w:rPr>
              <w:t>2016</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53B3B" w:rsidRDefault="00853B3B" w:rsidP="000903F4">
            <w:pPr>
              <w:tabs>
                <w:tab w:val="left" w:pos="6469"/>
              </w:tabs>
              <w:bidi/>
              <w:jc w:val="center"/>
              <w:rPr>
                <w:rFonts w:cs="B Nazanin"/>
                <w:b/>
                <w:bCs/>
                <w:sz w:val="20"/>
                <w:szCs w:val="20"/>
                <w:lang w:bidi="fa-IR"/>
              </w:rPr>
            </w:pPr>
            <w:r>
              <w:rPr>
                <w:rFonts w:cs="B Nazanin" w:hint="cs"/>
                <w:b/>
                <w:bCs/>
                <w:sz w:val="20"/>
                <w:szCs w:val="20"/>
                <w:rtl/>
                <w:lang w:bidi="fa-IR"/>
              </w:rPr>
              <w:t>2017</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53B3B" w:rsidRDefault="00853B3B" w:rsidP="000903F4">
            <w:pPr>
              <w:tabs>
                <w:tab w:val="left" w:pos="6469"/>
              </w:tabs>
              <w:bidi/>
              <w:jc w:val="center"/>
              <w:rPr>
                <w:rFonts w:cs="B Nazanin"/>
                <w:b/>
                <w:bCs/>
                <w:sz w:val="20"/>
                <w:szCs w:val="20"/>
                <w:lang w:bidi="fa-IR"/>
              </w:rPr>
            </w:pPr>
            <w:r>
              <w:rPr>
                <w:rFonts w:cs="B Nazanin" w:hint="cs"/>
                <w:b/>
                <w:bCs/>
                <w:sz w:val="20"/>
                <w:szCs w:val="20"/>
                <w:rtl/>
                <w:lang w:bidi="fa-IR"/>
              </w:rPr>
              <w:t>2018</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0903F4">
            <w:pPr>
              <w:tabs>
                <w:tab w:val="left" w:pos="6469"/>
              </w:tabs>
              <w:bidi/>
              <w:jc w:val="center"/>
              <w:rPr>
                <w:rFonts w:cs="B Nazanin"/>
                <w:b/>
                <w:bCs/>
                <w:sz w:val="18"/>
                <w:szCs w:val="18"/>
                <w:lang w:bidi="fa-IR"/>
              </w:rPr>
            </w:pPr>
            <w:r>
              <w:rPr>
                <w:rFonts w:cs="B Nazanin" w:hint="cs"/>
                <w:b/>
                <w:bCs/>
                <w:sz w:val="18"/>
                <w:szCs w:val="18"/>
                <w:rtl/>
                <w:lang w:bidi="fa-IR"/>
              </w:rPr>
              <w:t>دانه پنبه ( بسته های 15 کیلوگرمی)</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62.3</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52.5</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47.4</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44.5</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0903F4">
            <w:pPr>
              <w:tabs>
                <w:tab w:val="left" w:pos="6469"/>
              </w:tabs>
              <w:bidi/>
              <w:jc w:val="center"/>
              <w:rPr>
                <w:rFonts w:cs="B Nazanin"/>
                <w:b/>
                <w:bCs/>
                <w:sz w:val="18"/>
                <w:szCs w:val="18"/>
                <w:lang w:bidi="fa-IR"/>
              </w:rPr>
            </w:pPr>
            <w:r>
              <w:rPr>
                <w:rFonts w:cs="B Nazanin" w:hint="cs"/>
                <w:b/>
                <w:bCs/>
                <w:sz w:val="18"/>
                <w:szCs w:val="18"/>
                <w:rtl/>
                <w:lang w:bidi="fa-IR"/>
              </w:rPr>
              <w:t>برنج با پوست (کیسه 60 کیلوگرمی)</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jc w:val="center"/>
              <w:rPr>
                <w:rFonts w:cs="B Nazanin"/>
                <w:lang w:bidi="fa-IR"/>
              </w:rPr>
            </w:pPr>
            <w:r>
              <w:rPr>
                <w:rFonts w:cs="B Nazanin" w:hint="cs"/>
                <w:rtl/>
                <w:lang w:bidi="fa-IR"/>
              </w:rPr>
              <w:t>30</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24.4</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25.5</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29.7</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FA47BE" w:rsidP="000903F4">
            <w:pPr>
              <w:tabs>
                <w:tab w:val="left" w:pos="6469"/>
              </w:tabs>
              <w:bidi/>
              <w:jc w:val="center"/>
              <w:rPr>
                <w:rFonts w:cs="B Nazanin"/>
                <w:b/>
                <w:bCs/>
                <w:sz w:val="18"/>
                <w:szCs w:val="18"/>
                <w:lang w:bidi="fa-IR"/>
              </w:rPr>
            </w:pPr>
            <w:r>
              <w:rPr>
                <w:rFonts w:cs="B Nazanin" w:hint="cs"/>
                <w:b/>
                <w:bCs/>
                <w:sz w:val="18"/>
                <w:szCs w:val="18"/>
                <w:rtl/>
                <w:lang w:bidi="fa-IR"/>
              </w:rPr>
              <w:t>نیشکر خا</w:t>
            </w:r>
            <w:r w:rsidR="00853B3B">
              <w:rPr>
                <w:rFonts w:cs="B Nazanin" w:hint="cs"/>
                <w:b/>
                <w:bCs/>
                <w:sz w:val="18"/>
                <w:szCs w:val="18"/>
                <w:rtl/>
                <w:lang w:bidi="fa-IR"/>
              </w:rPr>
              <w:t>م ( تن)</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27.9</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27.5</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26.7</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27.8</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0903F4">
            <w:pPr>
              <w:tabs>
                <w:tab w:val="left" w:pos="6469"/>
              </w:tabs>
              <w:bidi/>
              <w:jc w:val="center"/>
              <w:rPr>
                <w:rFonts w:cs="B Nazanin"/>
                <w:b/>
                <w:bCs/>
                <w:sz w:val="18"/>
                <w:szCs w:val="18"/>
                <w:lang w:bidi="fa-IR"/>
              </w:rPr>
            </w:pPr>
            <w:r>
              <w:rPr>
                <w:rFonts w:cs="B Nazanin" w:hint="cs"/>
                <w:b/>
                <w:bCs/>
                <w:sz w:val="18"/>
                <w:szCs w:val="18"/>
                <w:rtl/>
                <w:lang w:bidi="fa-IR"/>
              </w:rPr>
              <w:t>قهوه عربی (گونی 60 کیلویی)</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2.9</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2.7</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2.5</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2.8</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0903F4">
            <w:pPr>
              <w:tabs>
                <w:tab w:val="left" w:pos="6469"/>
              </w:tabs>
              <w:bidi/>
              <w:jc w:val="center"/>
              <w:rPr>
                <w:rFonts w:cs="B Nazanin"/>
                <w:b/>
                <w:bCs/>
                <w:sz w:val="18"/>
                <w:szCs w:val="18"/>
                <w:lang w:bidi="fa-IR"/>
              </w:rPr>
            </w:pPr>
            <w:r>
              <w:rPr>
                <w:rFonts w:cs="B Nazanin" w:hint="cs"/>
                <w:b/>
                <w:bCs/>
                <w:sz w:val="18"/>
                <w:szCs w:val="18"/>
                <w:rtl/>
                <w:lang w:bidi="fa-IR"/>
              </w:rPr>
              <w:t>ذرت (گونی 60 کیلو گرمی)</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70.6</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43.6</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66.2</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55.4</w:t>
            </w:r>
          </w:p>
        </w:tc>
      </w:tr>
      <w:tr w:rsidR="00853B3B" w:rsidTr="00853B3B">
        <w:tc>
          <w:tcPr>
            <w:tcW w:w="24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853B3B" w:rsidRDefault="00853B3B" w:rsidP="000903F4">
            <w:pPr>
              <w:tabs>
                <w:tab w:val="left" w:pos="6469"/>
              </w:tabs>
              <w:bidi/>
              <w:jc w:val="center"/>
              <w:rPr>
                <w:rFonts w:cs="B Nazanin"/>
                <w:b/>
                <w:bCs/>
                <w:sz w:val="18"/>
                <w:szCs w:val="18"/>
                <w:lang w:bidi="fa-IR"/>
              </w:rPr>
            </w:pPr>
            <w:r>
              <w:rPr>
                <w:rFonts w:cs="B Nazanin" w:hint="cs"/>
                <w:b/>
                <w:bCs/>
                <w:sz w:val="18"/>
                <w:szCs w:val="18"/>
                <w:rtl/>
                <w:lang w:bidi="fa-IR"/>
              </w:rPr>
              <w:t>سویا(گونی 60 کیلوگرمی</w:t>
            </w:r>
            <w:r w:rsidR="00FA47BE">
              <w:rPr>
                <w:rFonts w:cs="B Nazanin" w:hint="cs"/>
                <w:b/>
                <w:bCs/>
                <w:sz w:val="18"/>
                <w:szCs w:val="18"/>
                <w:rtl/>
                <w:lang w:bidi="fa-IR"/>
              </w:rPr>
              <w:t>)</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22.8</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853B3B" w:rsidP="000903F4">
            <w:pPr>
              <w:tabs>
                <w:tab w:val="left" w:pos="6469"/>
              </w:tabs>
              <w:bidi/>
              <w:jc w:val="center"/>
              <w:rPr>
                <w:rFonts w:cs="B Nazanin"/>
                <w:lang w:bidi="fa-IR"/>
              </w:rPr>
            </w:pPr>
            <w:r>
              <w:rPr>
                <w:rFonts w:cs="B Nazanin" w:hint="cs"/>
                <w:rtl/>
                <w:lang w:bidi="fa-IR"/>
              </w:rPr>
              <w:t>20</w:t>
            </w:r>
          </w:p>
        </w:tc>
        <w:tc>
          <w:tcPr>
            <w:tcW w:w="850"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22.2</w:t>
            </w:r>
          </w:p>
        </w:tc>
        <w:tc>
          <w:tcPr>
            <w:tcW w:w="851" w:type="dxa"/>
            <w:tcBorders>
              <w:top w:val="single" w:sz="4" w:space="0" w:color="auto"/>
              <w:left w:val="single" w:sz="4" w:space="0" w:color="auto"/>
              <w:bottom w:val="single" w:sz="4" w:space="0" w:color="auto"/>
              <w:right w:val="single" w:sz="4" w:space="0" w:color="auto"/>
            </w:tcBorders>
            <w:hideMark/>
          </w:tcPr>
          <w:p w:rsidR="00853B3B" w:rsidRDefault="00FA47BE" w:rsidP="000903F4">
            <w:pPr>
              <w:tabs>
                <w:tab w:val="left" w:pos="6469"/>
              </w:tabs>
              <w:bidi/>
              <w:jc w:val="center"/>
              <w:rPr>
                <w:rFonts w:cs="B Nazanin"/>
                <w:lang w:bidi="fa-IR"/>
              </w:rPr>
            </w:pPr>
            <w:r>
              <w:rPr>
                <w:rFonts w:cs="B Nazanin" w:hint="cs"/>
                <w:rtl/>
                <w:lang w:bidi="fa-IR"/>
              </w:rPr>
              <w:t>20.3</w:t>
            </w:r>
          </w:p>
        </w:tc>
      </w:tr>
    </w:tbl>
    <w:p w:rsidR="00853B3B" w:rsidRDefault="00853B3B" w:rsidP="00853B3B">
      <w:pPr>
        <w:tabs>
          <w:tab w:val="left" w:pos="6469"/>
        </w:tabs>
        <w:bidi/>
        <w:rPr>
          <w:rFonts w:cs="B Nazanin"/>
          <w:sz w:val="28"/>
          <w:szCs w:val="28"/>
          <w:rtl/>
          <w:lang w:bidi="fa-IR"/>
        </w:rPr>
      </w:pPr>
    </w:p>
    <w:p w:rsidR="00FB3C99" w:rsidRDefault="00FB3C99"/>
    <w:sectPr w:rsidR="00FB3C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B4" w:rsidRDefault="001737B4" w:rsidP="00853B3B">
      <w:pPr>
        <w:spacing w:after="0" w:line="240" w:lineRule="auto"/>
      </w:pPr>
      <w:r>
        <w:separator/>
      </w:r>
    </w:p>
  </w:endnote>
  <w:endnote w:type="continuationSeparator" w:id="0">
    <w:p w:rsidR="001737B4" w:rsidRDefault="001737B4" w:rsidP="0085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B4" w:rsidRDefault="001737B4" w:rsidP="00853B3B">
      <w:pPr>
        <w:spacing w:after="0" w:line="240" w:lineRule="auto"/>
      </w:pPr>
      <w:r>
        <w:separator/>
      </w:r>
    </w:p>
  </w:footnote>
  <w:footnote w:type="continuationSeparator" w:id="0">
    <w:p w:rsidR="001737B4" w:rsidRDefault="001737B4" w:rsidP="00853B3B">
      <w:pPr>
        <w:spacing w:after="0" w:line="240" w:lineRule="auto"/>
      </w:pPr>
      <w:r>
        <w:continuationSeparator/>
      </w:r>
    </w:p>
  </w:footnote>
  <w:footnote w:id="1">
    <w:p w:rsidR="00751185" w:rsidRDefault="00751185" w:rsidP="00853B3B">
      <w:pPr>
        <w:pStyle w:val="FootnoteText"/>
        <w:bidi/>
        <w:rPr>
          <w:lang w:bidi="fa-IR"/>
        </w:rPr>
      </w:pPr>
      <w:r>
        <w:rPr>
          <w:rStyle w:val="FootnoteReference"/>
        </w:rPr>
        <w:footnoteRef/>
      </w:r>
      <w:r>
        <w:rPr>
          <w:rtl/>
          <w:lang w:bidi="fa-IR"/>
        </w:rPr>
        <w:t>.</w:t>
      </w:r>
      <w:r>
        <w:rPr>
          <w:rFonts w:cs="B Nazanin" w:hint="cs"/>
          <w:rtl/>
          <w:lang w:bidi="fa-IR"/>
        </w:rPr>
        <w:t xml:space="preserve"> مهمترین بنادر وارداتی کود به برزیل شامل بندر پاراناگوا، ریوگرانده دو سول و سانتوس می باشند.</w:t>
      </w:r>
    </w:p>
  </w:footnote>
  <w:footnote w:id="2">
    <w:p w:rsidR="00751185" w:rsidRDefault="00751185" w:rsidP="00853B3B">
      <w:pPr>
        <w:pStyle w:val="FootnoteText"/>
        <w:rPr>
          <w:rFonts w:cs="B Nazanin"/>
          <w:rtl/>
        </w:rPr>
      </w:pPr>
      <w:r>
        <w:rPr>
          <w:rStyle w:val="FootnoteReference"/>
          <w:rFonts w:cs="B Nazanin"/>
        </w:rPr>
        <w:footnoteRef/>
      </w:r>
      <w:hyperlink r:id="rId1" w:history="1">
        <w:r>
          <w:rPr>
            <w:rStyle w:val="Hyperlink"/>
            <w:rFonts w:cs="B Nazanin"/>
          </w:rPr>
          <w:t>http://anda.org.br/</w:t>
        </w:r>
      </w:hyperlink>
    </w:p>
  </w:footnote>
  <w:footnote w:id="3">
    <w:p w:rsidR="00751185" w:rsidRDefault="00751185" w:rsidP="00853B3B">
      <w:pPr>
        <w:pStyle w:val="FootnoteText"/>
        <w:bidi/>
        <w:rPr>
          <w:rFonts w:cs="B Nazanin"/>
          <w:lang w:bidi="fa-IR"/>
        </w:rPr>
      </w:pPr>
      <w:r>
        <w:rPr>
          <w:rStyle w:val="FootnoteReference"/>
          <w:rFonts w:cs="B Nazanin"/>
        </w:rPr>
        <w:footnoteRef/>
      </w:r>
      <w:r>
        <w:rPr>
          <w:rFonts w:cs="B Nazanin" w:hint="cs"/>
          <w:rtl/>
          <w:lang w:bidi="fa-IR"/>
        </w:rPr>
        <w:t xml:space="preserve">. فهرست و اطلاعات تماس این انجمن ها در آدرس اینترنتی </w:t>
      </w:r>
      <w:hyperlink r:id="rId2" w:history="1">
        <w:r>
          <w:rPr>
            <w:rStyle w:val="Hyperlink"/>
            <w:rFonts w:cs="B Nazanin"/>
            <w:lang w:bidi="fa-IR"/>
          </w:rPr>
          <w:t>http://anda.org.br/entidades</w:t>
        </w:r>
        <w:r>
          <w:rPr>
            <w:rStyle w:val="Hyperlink"/>
            <w:rFonts w:cs="B Nazanin" w:hint="cs"/>
            <w:rtl/>
            <w:lang w:bidi="fa-IR"/>
          </w:rPr>
          <w:t>/</w:t>
        </w:r>
      </w:hyperlink>
      <w:r>
        <w:rPr>
          <w:rFonts w:cs="B Nazanin" w:hint="cs"/>
          <w:rtl/>
          <w:lang w:bidi="fa-IR"/>
        </w:rPr>
        <w:t xml:space="preserve"> قابل دسترسی می باشد. </w:t>
      </w:r>
    </w:p>
  </w:footnote>
  <w:footnote w:id="4">
    <w:p w:rsidR="00751185" w:rsidRDefault="00751185" w:rsidP="00853B3B">
      <w:pPr>
        <w:pStyle w:val="FootnoteText"/>
        <w:bidi/>
        <w:rPr>
          <w:rFonts w:cs="B Nazanin"/>
          <w:rtl/>
          <w:lang w:bidi="fa-IR"/>
        </w:rPr>
      </w:pPr>
      <w:r>
        <w:rPr>
          <w:rStyle w:val="FootnoteReference"/>
          <w:rFonts w:cs="B Nazanin"/>
        </w:rPr>
        <w:footnoteRef/>
      </w:r>
      <w:r>
        <w:rPr>
          <w:rStyle w:val="FootnoteReference"/>
          <w:rFonts w:cs="B Nazanin"/>
        </w:rPr>
        <w:footnoteRef/>
      </w:r>
      <w:r>
        <w:rPr>
          <w:rFonts w:cs="B Nazanin" w:hint="cs"/>
          <w:rtl/>
        </w:rPr>
        <w:t xml:space="preserve">. فهرست شرکت های عضو این انجمن در آدرس اینترنتی </w:t>
      </w:r>
      <w:hyperlink r:id="rId3" w:history="1">
        <w:r>
          <w:rPr>
            <w:rStyle w:val="Hyperlink"/>
            <w:rFonts w:cs="B Nazanin"/>
          </w:rPr>
          <w:t>http://anda.org.br/empresas</w:t>
        </w:r>
        <w:r>
          <w:rPr>
            <w:rStyle w:val="Hyperlink"/>
            <w:rFonts w:cs="B Nazanin" w:hint="cs"/>
            <w:rtl/>
          </w:rPr>
          <w:t>/</w:t>
        </w:r>
      </w:hyperlink>
      <w:r>
        <w:rPr>
          <w:rFonts w:cs="B Nazanin" w:hint="cs"/>
          <w:rtl/>
        </w:rPr>
        <w:t xml:space="preserve"> قابل دسترسی می باشد.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B4"/>
    <w:rsid w:val="00013891"/>
    <w:rsid w:val="000903F4"/>
    <w:rsid w:val="001737B4"/>
    <w:rsid w:val="002913BA"/>
    <w:rsid w:val="00317A8A"/>
    <w:rsid w:val="00364715"/>
    <w:rsid w:val="00496C30"/>
    <w:rsid w:val="005A0B35"/>
    <w:rsid w:val="0065760B"/>
    <w:rsid w:val="00663016"/>
    <w:rsid w:val="00681115"/>
    <w:rsid w:val="006D16E3"/>
    <w:rsid w:val="006D79B4"/>
    <w:rsid w:val="00751185"/>
    <w:rsid w:val="00853B3B"/>
    <w:rsid w:val="009A2BE6"/>
    <w:rsid w:val="00AE15B3"/>
    <w:rsid w:val="00C02E1B"/>
    <w:rsid w:val="00CA632D"/>
    <w:rsid w:val="00CB3D8A"/>
    <w:rsid w:val="00D0628E"/>
    <w:rsid w:val="00ED7EDC"/>
    <w:rsid w:val="00EE1E7D"/>
    <w:rsid w:val="00F23144"/>
    <w:rsid w:val="00F276AC"/>
    <w:rsid w:val="00FA47BE"/>
    <w:rsid w:val="00FB3C99"/>
    <w:rsid w:val="00FC5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B3B"/>
    <w:rPr>
      <w:color w:val="0000FF" w:themeColor="hyperlink"/>
      <w:u w:val="single"/>
    </w:rPr>
  </w:style>
  <w:style w:type="paragraph" w:styleId="FootnoteText">
    <w:name w:val="footnote text"/>
    <w:basedOn w:val="Normal"/>
    <w:link w:val="FootnoteTextChar"/>
    <w:uiPriority w:val="99"/>
    <w:semiHidden/>
    <w:unhideWhenUsed/>
    <w:rsid w:val="0085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B3B"/>
    <w:rPr>
      <w:sz w:val="20"/>
      <w:szCs w:val="20"/>
    </w:rPr>
  </w:style>
  <w:style w:type="character" w:styleId="FootnoteReference">
    <w:name w:val="footnote reference"/>
    <w:basedOn w:val="DefaultParagraphFont"/>
    <w:uiPriority w:val="99"/>
    <w:semiHidden/>
    <w:unhideWhenUsed/>
    <w:rsid w:val="00853B3B"/>
    <w:rPr>
      <w:vertAlign w:val="superscript"/>
    </w:rPr>
  </w:style>
  <w:style w:type="table" w:styleId="TableGrid">
    <w:name w:val="Table Grid"/>
    <w:basedOn w:val="TableNormal"/>
    <w:uiPriority w:val="59"/>
    <w:rsid w:val="008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B3B"/>
    <w:rPr>
      <w:color w:val="0000FF" w:themeColor="hyperlink"/>
      <w:u w:val="single"/>
    </w:rPr>
  </w:style>
  <w:style w:type="paragraph" w:styleId="FootnoteText">
    <w:name w:val="footnote text"/>
    <w:basedOn w:val="Normal"/>
    <w:link w:val="FootnoteTextChar"/>
    <w:uiPriority w:val="99"/>
    <w:semiHidden/>
    <w:unhideWhenUsed/>
    <w:rsid w:val="0085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B3B"/>
    <w:rPr>
      <w:sz w:val="20"/>
      <w:szCs w:val="20"/>
    </w:rPr>
  </w:style>
  <w:style w:type="character" w:styleId="FootnoteReference">
    <w:name w:val="footnote reference"/>
    <w:basedOn w:val="DefaultParagraphFont"/>
    <w:uiPriority w:val="99"/>
    <w:semiHidden/>
    <w:unhideWhenUsed/>
    <w:rsid w:val="00853B3B"/>
    <w:rPr>
      <w:vertAlign w:val="superscript"/>
    </w:rPr>
  </w:style>
  <w:style w:type="table" w:styleId="TableGrid">
    <w:name w:val="Table Grid"/>
    <w:basedOn w:val="TableNormal"/>
    <w:uiPriority w:val="59"/>
    <w:rsid w:val="00853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2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anda.org.br/empresas/" TargetMode="External"/><Relationship Id="rId2" Type="http://schemas.openxmlformats.org/officeDocument/2006/relationships/hyperlink" Target="http://anda.org.br/entidades/" TargetMode="External"/><Relationship Id="rId1" Type="http://schemas.openxmlformats.org/officeDocument/2006/relationships/hyperlink" Target="http://anda.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 Mohammad Hadi Sobhani</dc:creator>
  <cp:keywords/>
  <dc:description/>
  <cp:lastModifiedBy>Seyed Mohammad Hadi Sobhani</cp:lastModifiedBy>
  <cp:revision>35</cp:revision>
  <dcterms:created xsi:type="dcterms:W3CDTF">2019-05-26T13:39:00Z</dcterms:created>
  <dcterms:modified xsi:type="dcterms:W3CDTF">2019-05-28T10:23:00Z</dcterms:modified>
</cp:coreProperties>
</file>